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1B" w:rsidRDefault="0057461B" w:rsidP="0057461B">
      <w:r>
        <w:t xml:space="preserve">Тема: </w:t>
      </w:r>
      <w:bookmarkStart w:id="0" w:name="_GoBack"/>
      <w:r>
        <w:t>Физика в повседневной жизни</w:t>
      </w:r>
    </w:p>
    <w:bookmarkEnd w:id="0"/>
    <w:p w:rsidR="0057461B" w:rsidRDefault="0057461B" w:rsidP="0057461B"/>
    <w:p w:rsidR="0057461B" w:rsidRDefault="0057461B" w:rsidP="0057461B">
      <w:r>
        <w:t>Здравствуйте, уважаемые слушатели!</w:t>
      </w:r>
    </w:p>
    <w:p w:rsidR="0057461B" w:rsidRDefault="0057461B" w:rsidP="0057461B"/>
    <w:p w:rsidR="0057461B" w:rsidRDefault="0057461B" w:rsidP="0057461B">
      <w:r>
        <w:t>Сегодня я хотел бы представить вам своё научное сообщение на тему «Физика в повседневной жизни». На первый взгляд, может показаться, что физика — сложная и оторванная от реальности наука, но на самом деле многие из её принципов и законов мы используем каждый день, часто даже не задумываясь об этом.</w:t>
      </w:r>
    </w:p>
    <w:p w:rsidR="0057461B" w:rsidRDefault="0057461B" w:rsidP="0057461B"/>
    <w:p w:rsidR="0057461B" w:rsidRDefault="0057461B" w:rsidP="0057461B">
      <w:r>
        <w:t>Начнем с самого очевидного примера — силы гравитации. Благодаря силе притяжения нас к земле мы можем ходить, прыгать и бегать, не улетая в космос. Гравитация также ответственна за множество других процессов, таких как течения рек и смена дня и ночи благодаря вращению Земли вокруг своей оси и её обращению вокруг Солнца.</w:t>
      </w:r>
    </w:p>
    <w:p w:rsidR="0057461B" w:rsidRDefault="0057461B" w:rsidP="0057461B"/>
    <w:p w:rsidR="0057461B" w:rsidRDefault="0057461B" w:rsidP="0057461B">
      <w:r>
        <w:t>Далее, давайте посмотрим на кухню и обыденные процессы приготовления пищи. Когда мы варим воду, происходит переход энергии от тепла плиты к молекулам воды, что заставляет их двигаться быстрее и в конечном итоге превращаться в пар. Это явление называется испарением и описывается законами термодинамики.</w:t>
      </w:r>
    </w:p>
    <w:p w:rsidR="0057461B" w:rsidRDefault="0057461B" w:rsidP="0057461B"/>
    <w:p w:rsidR="0057461B" w:rsidRDefault="0057461B" w:rsidP="0057461B">
      <w:r>
        <w:t>Перейдём к транспорту. Любое наше передвижение, начиная с ходьбы и заканчивая вождением автомобиля, основано на законах механики. Например, принцип действия машины напрямую связан с механическим движением. Взять хотя бы принцип действия поршневого двигателя: топливо в цилиндрах сжимается, а затем воспламеняется, что вызывает движение поршней вверх и вниз. Это движение преобразуется в вращательное движение, которое передается колесам автомобиля.</w:t>
      </w:r>
    </w:p>
    <w:p w:rsidR="0057461B" w:rsidRDefault="0057461B" w:rsidP="0057461B"/>
    <w:p w:rsidR="0057461B" w:rsidRDefault="0057461B" w:rsidP="0057461B">
      <w:r>
        <w:t>В мире электроники и коммуникаций физика тоже играет главную роль. Например, ваш смартфон работает благодаря полупроводниковым материалам — такие явления, как проводимость и сопротивление, подробно изучаются в разделе физики, известной как электрическая цепь. А интернет и беспроводная связь стали возможны благодаря волновой природе электромагнитных излучений.</w:t>
      </w:r>
    </w:p>
    <w:p w:rsidR="0057461B" w:rsidRDefault="0057461B" w:rsidP="0057461B"/>
    <w:p w:rsidR="0057461B" w:rsidRDefault="0057461B" w:rsidP="0057461B">
      <w:r>
        <w:t>Не стоит забывать и о таком явлении, как свет. То, как мы его воспринимаем, изучается в оптике. Различные цвета, которые мы видим, зависят от длины волны света, который отражается от объектов и воспринимается нашим зрением. Физика света используется в технологиях, начиная с простейших очков и заканчивая сложнейшими лазерными устройствами.</w:t>
      </w:r>
    </w:p>
    <w:p w:rsidR="0057461B" w:rsidRDefault="0057461B" w:rsidP="0057461B"/>
    <w:p w:rsidR="0057461B" w:rsidRDefault="0057461B" w:rsidP="0057461B">
      <w:r>
        <w:t xml:space="preserve">И напоследок, восхитительное явление электромагнитных взаимодействий можно проиллюстрировать через обычный магнит. Магнитные поля и их взаимодействие с </w:t>
      </w:r>
      <w:r>
        <w:lastRenderedPageBreak/>
        <w:t>электрическим током легли в основу генераторов, электродвигателей и трансформаторов. Без них современная энергетическая система была бы немыслима.</w:t>
      </w:r>
    </w:p>
    <w:p w:rsidR="0057461B" w:rsidRDefault="0057461B" w:rsidP="0057461B"/>
    <w:p w:rsidR="0057461B" w:rsidRDefault="0057461B" w:rsidP="0057461B">
      <w:r>
        <w:t>Таким образом, физика — это не только фундаментальная наука, но и жизненная сила, пронизывающая все аспекты нашего существования. Надеюсь, мой доклад помог вам увидеть повседневные процессы с несколько иной точки зрения, и теперь вы сможете ощутить великую красоту законов физики в обыденных вещах вокруг нас.</w:t>
      </w:r>
    </w:p>
    <w:p w:rsidR="0057461B" w:rsidRDefault="0057461B" w:rsidP="0057461B"/>
    <w:p w:rsidR="00986862" w:rsidRDefault="0057461B" w:rsidP="0057461B">
      <w:r>
        <w:t>Спасибо за внимание!</w:t>
      </w:r>
    </w:p>
    <w:sectPr w:rsidR="00986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5E"/>
    <w:rsid w:val="0057461B"/>
    <w:rsid w:val="00986862"/>
    <w:rsid w:val="00AA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2370</Characters>
  <Application>Microsoft Office Word</Application>
  <DocSecurity>0</DocSecurity>
  <Lines>19</Lines>
  <Paragraphs>5</Paragraphs>
  <ScaleCrop>false</ScaleCrop>
  <Company>diakov.net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2024-11-20T07:12:00Z</dcterms:created>
  <dcterms:modified xsi:type="dcterms:W3CDTF">2024-11-20T07:13:00Z</dcterms:modified>
</cp:coreProperties>
</file>