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89E" w:rsidRDefault="008F289E" w:rsidP="008F289E">
      <w:r>
        <w:t>Уважаемые члены комиссии, преподаватели, коллеги и гости,</w:t>
      </w:r>
    </w:p>
    <w:p w:rsidR="008F289E" w:rsidRDefault="008F289E" w:rsidP="008F289E"/>
    <w:p w:rsidR="008F289E" w:rsidRDefault="008F289E" w:rsidP="008F289E">
      <w:r>
        <w:t>Сегодня перед вами я выступаю, чтобы представить результаты своей выпускной квалификационной работы. Эта работа стала значимым шагом в моем академическом пути и отражает мои усилия и стремление к достижению поставленных целей.</w:t>
      </w:r>
    </w:p>
    <w:p w:rsidR="008F289E" w:rsidRDefault="008F289E" w:rsidP="008F289E"/>
    <w:p w:rsidR="008F289E" w:rsidRDefault="008F289E" w:rsidP="008F289E">
      <w:r>
        <w:t>Тема моей ВКР — это «Влияние цифровых технологий на трансформацию современного образования». В современном мире цифровизация проникает во все сферы нашей жизни, и образование не становится исключением. С первых дней обучения нам стало ясно, что технологии открывают перед нами новые горизонты и представляют собой неиссякаемый источник возможностей.</w:t>
      </w:r>
    </w:p>
    <w:p w:rsidR="008F289E" w:rsidRDefault="008F289E" w:rsidP="008F289E"/>
    <w:p w:rsidR="008F289E" w:rsidRDefault="008F289E" w:rsidP="008F289E">
      <w:r>
        <w:t>Основной целью моей работы стало изучение того, как именно такие технологии как интернет, мобильные приложения и электронные учебники влияют на процесс обучения и восприятие информации студентами. В рамках проведенного исследования были изучены мнения учащихся, учителей и экспертов в данной области. Методы, использованные в исследовании, включают анкетирование, интервью, а также анализ статистических данных.</w:t>
      </w:r>
    </w:p>
    <w:p w:rsidR="008F289E" w:rsidRDefault="008F289E" w:rsidP="008F289E"/>
    <w:p w:rsidR="008F289E" w:rsidRDefault="008F289E" w:rsidP="008F289E">
      <w:r>
        <w:t>При анализе собранного материала я пришел к нескольким ключевым выводам. Во-первых, использование цифровых технологий значительно повышает интерес учащихся к изучаемым предметам, предоставляя возможность взаимодействия с материалом интерактивно и многогранно. Во-вторых, технологии способствуют индивидуализации обучения: каждый студент может учиться в своем темпе, возвращаться к сложным темам и получать дополнительную информацию на основе своих интересов.</w:t>
      </w:r>
    </w:p>
    <w:p w:rsidR="008F289E" w:rsidRDefault="008F289E" w:rsidP="008F289E"/>
    <w:p w:rsidR="008F289E" w:rsidRDefault="008F289E" w:rsidP="008F289E">
      <w:r>
        <w:t>Однако, несмотря на положительные аспекты, нельзя не упомянуть и о вызовах, которые сопутствуют внедрению технологий в образовательный процесс. Среди них — риск формирования зависимости от устройств, сложности в оценке информации и проблемы с концентрацией внимания.</w:t>
      </w:r>
    </w:p>
    <w:p w:rsidR="008F289E" w:rsidRDefault="008F289E" w:rsidP="008F289E"/>
    <w:p w:rsidR="008F289E" w:rsidRDefault="008F289E" w:rsidP="008F289E">
      <w:r>
        <w:t>Завершая свое выступление, хочу подчеркнуть, что будущее образования немыслимо без интеграции новых технологий, но очень важно помнить о необходимости гармоничного сочетания традиционных методов и инноваций. Это позволит осуществить качественный образовательный процесс, способствующий формированию всесторонне развитой личности.</w:t>
      </w:r>
    </w:p>
    <w:p w:rsidR="008F289E" w:rsidRDefault="008F289E" w:rsidP="008F289E"/>
    <w:p w:rsidR="00B51AA2" w:rsidRDefault="008F289E" w:rsidP="008F289E">
      <w:r>
        <w:t>Я благодарю вас за внимание и готов ответить на ваши вопросы.</w:t>
      </w:r>
      <w:bookmarkStart w:id="0" w:name="_GoBack"/>
      <w:bookmarkEnd w:id="0"/>
    </w:p>
    <w:sectPr w:rsidR="00B51A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896"/>
    <w:rsid w:val="00405896"/>
    <w:rsid w:val="008F289E"/>
    <w:rsid w:val="00B51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1848</Characters>
  <Application>Microsoft Office Word</Application>
  <DocSecurity>0</DocSecurity>
  <Lines>15</Lines>
  <Paragraphs>4</Paragraphs>
  <ScaleCrop>false</ScaleCrop>
  <Company>diakov.net</Company>
  <LinksUpToDate>false</LinksUpToDate>
  <CharactersWithSpaces>2168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2024-11-26T07:57:00Z</dcterms:created>
  <dcterms:modified xsi:type="dcterms:W3CDTF">2024-11-26T07:57:00Z</dcterms:modified>
</cp:coreProperties>
</file>