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C2" w:rsidRDefault="00F458C2" w:rsidP="00F458C2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ВЫВОД ПО ПРАКТИЧЕСКОЙ РАБОТЕ № [№]</w:t>
      </w:r>
      <w:r>
        <w:rPr>
          <w:rFonts w:ascii="Arial" w:hAnsi="Arial" w:cs="Arial"/>
          <w:color w:val="383F4E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383F4E"/>
          <w:sz w:val="21"/>
          <w:szCs w:val="21"/>
        </w:rPr>
        <w:t>«[Полное название работы, соответствующее журналу]»</w:t>
      </w:r>
    </w:p>
    <w:p w:rsidR="00F458C2" w:rsidRDefault="00F458C2" w:rsidP="00F458C2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F458C2" w:rsidRDefault="00F458C2" w:rsidP="00F458C2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Выполненная практическая работа была направлена на достижение основной цели: [сформулировать цель, например, «экспериментальное определениевЂ¦», «освоение методикивЂ¦», «сравнительный анализвЂ¦»]. В ходе исследования были последовательно решены поставленные задачи, включавшие [кратко перечислить ключевые этапы: подготовку оборудования, проведение серии измерений или наблюдений, анализ полученных данных].</w:t>
      </w:r>
    </w:p>
    <w:p w:rsidR="00F458C2" w:rsidRDefault="00F458C2" w:rsidP="00F458C2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F458C2" w:rsidRDefault="00F458C2" w:rsidP="00F458C2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Проведённый эксперимент (или цикл наблюдений) позволил получить ряд конкретных результатов. Были зафиксированы следующие количественные данные: [указать ключевые полученные числа, например, «значение измеряемой величины составиловЂ¦», «была установлена зависимость, описываемая уравнениемвЂ¦»]. Качественный анализ показал, что [описать видимые или выявленные закономерности, например, «процесс протекает с видимым выделением газа», «интенсивность реакции возрастала при увеличении концентрации реагента»].</w:t>
      </w:r>
    </w:p>
    <w:p w:rsidR="00F458C2" w:rsidRDefault="00F458C2" w:rsidP="00F458C2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F458C2" w:rsidRDefault="00F458C2" w:rsidP="00F458C2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83F4E"/>
          <w:sz w:val="21"/>
          <w:szCs w:val="21"/>
        </w:rPr>
        <w:t>Полученные данные подверглись обработке с использованием [указать методы: математического расчёта, статистической обработки, построения графиков]. В результате было установлено, что [сформулировать основной расчётный итог, например, «расчётное значение коэффициента равновЂ¦», «экспериментальная зависимость подтверждает теоретическую модельвЂ¦»]. При этом была проведена оценка погрешностей измерений, учитывающая [перечислить источники: инструментальная погрешность приборов, случайный разброс при повторных измерениях, методические ограничения]. Относительная погрешность результата составила приблизительно [значение]%, что является приемлемым для данных условий проведения работы.</w:t>
      </w:r>
    </w:p>
    <w:p w:rsidR="00D234E1" w:rsidRDefault="00D234E1"/>
    <w:sectPr w:rsidR="00D2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12"/>
    <w:rsid w:val="00A40612"/>
    <w:rsid w:val="00D234E1"/>
    <w:rsid w:val="00F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8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>diakov.net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2026-02-24T08:50:00Z</dcterms:created>
  <dcterms:modified xsi:type="dcterms:W3CDTF">2026-02-24T08:51:00Z</dcterms:modified>
</cp:coreProperties>
</file>