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583" w:rsidRDefault="008F1583" w:rsidP="008F1583">
      <w:pPr>
        <w:pStyle w:val="a3"/>
        <w:shd w:val="clear" w:color="auto" w:fill="F5F6FD"/>
        <w:spacing w:before="0" w:beforeAutospacing="0" w:after="0" w:afterAutospacing="0"/>
        <w:rPr>
          <w:rFonts w:ascii="Arial" w:hAnsi="Arial" w:cs="Arial"/>
          <w:color w:val="383F4E"/>
          <w:sz w:val="21"/>
          <w:szCs w:val="21"/>
        </w:rPr>
      </w:pPr>
      <w:r>
        <w:rPr>
          <w:rStyle w:val="a4"/>
          <w:rFonts w:ascii="Arial" w:hAnsi="Arial" w:cs="Arial"/>
          <w:color w:val="383F4E"/>
          <w:sz w:val="21"/>
          <w:szCs w:val="21"/>
        </w:rPr>
        <w:t>Актуальность проекта: пример для исследовательской работы</w:t>
      </w:r>
    </w:p>
    <w:p w:rsidR="008F1583" w:rsidRDefault="008F1583" w:rsidP="008F1583">
      <w:pPr>
        <w:pStyle w:val="a3"/>
        <w:shd w:val="clear" w:color="auto" w:fill="F5F6FD"/>
        <w:spacing w:before="0" w:beforeAutospacing="0" w:after="0" w:afterAutospacing="0"/>
        <w:rPr>
          <w:rFonts w:ascii="Arial" w:hAnsi="Arial" w:cs="Arial"/>
          <w:color w:val="383F4E"/>
          <w:sz w:val="21"/>
          <w:szCs w:val="21"/>
        </w:rPr>
      </w:pPr>
    </w:p>
    <w:p w:rsidR="008F1583" w:rsidRDefault="008F1583" w:rsidP="008F1583">
      <w:pPr>
        <w:pStyle w:val="a3"/>
        <w:shd w:val="clear" w:color="auto" w:fill="F5F6FD"/>
        <w:spacing w:before="0" w:beforeAutospacing="0" w:after="0" w:afterAutospacing="0"/>
        <w:rPr>
          <w:rFonts w:ascii="Arial" w:hAnsi="Arial" w:cs="Arial"/>
          <w:color w:val="383F4E"/>
          <w:sz w:val="21"/>
          <w:szCs w:val="21"/>
        </w:rPr>
      </w:pPr>
      <w:r>
        <w:rPr>
          <w:rFonts w:ascii="Arial" w:hAnsi="Arial" w:cs="Arial"/>
          <w:color w:val="383F4E"/>
          <w:sz w:val="21"/>
          <w:szCs w:val="21"/>
        </w:rPr>
        <w:t>Актуальность настоящего исследовательского проекта обусловлена совокупностью научно-теоретических, практико-прикладных и социально-экологических факторов, определяющих его своевременность и востребованность в современном контексте.</w:t>
      </w:r>
    </w:p>
    <w:p w:rsidR="008F1583" w:rsidRDefault="008F1583" w:rsidP="008F1583">
      <w:pPr>
        <w:pStyle w:val="a3"/>
        <w:shd w:val="clear" w:color="auto" w:fill="F5F6FD"/>
        <w:spacing w:before="0" w:beforeAutospacing="0" w:after="0" w:afterAutospacing="0"/>
        <w:rPr>
          <w:rFonts w:ascii="Arial" w:hAnsi="Arial" w:cs="Arial"/>
          <w:color w:val="383F4E"/>
          <w:sz w:val="21"/>
          <w:szCs w:val="21"/>
        </w:rPr>
      </w:pPr>
    </w:p>
    <w:p w:rsidR="008F1583" w:rsidRDefault="008F1583" w:rsidP="008F1583">
      <w:pPr>
        <w:pStyle w:val="a3"/>
        <w:shd w:val="clear" w:color="auto" w:fill="F5F6FD"/>
        <w:spacing w:before="0" w:beforeAutospacing="0" w:after="0" w:afterAutospacing="0"/>
        <w:rPr>
          <w:rFonts w:ascii="Arial" w:hAnsi="Arial" w:cs="Arial"/>
          <w:color w:val="383F4E"/>
          <w:sz w:val="21"/>
          <w:szCs w:val="21"/>
        </w:rPr>
      </w:pPr>
      <w:r>
        <w:rPr>
          <w:rFonts w:ascii="Arial" w:hAnsi="Arial" w:cs="Arial"/>
          <w:color w:val="383F4E"/>
          <w:sz w:val="21"/>
          <w:szCs w:val="21"/>
        </w:rPr>
        <w:t>В научно-теоретическом аспекте актуальность связана с необходимостью углубления и систематизации знаний в выбранной области. Несмотря на значительный объем фундаментальных исследований, многие частные вопросы, особенно на стыке дисциплин или применительно к локальным условиям, остаются недостаточно изученными. Существующие в научной литературе данные могут носить противоречивый характер или требовать экспериментальной верификации с использованием современных методик. Данный проект направлен на восполнение такого пробела. Его выполнение позволит получить новые эмпирические данные, уточнить известные закономерности или проверить конкретную гипотезу, что является неотъемлемой частью научного процесса. Это исследование вносит вклад в развитие соответствующего раздела науки, даже в масштабе школьной или студенческой работы, моделируя путь научного познания от вопроса к результату.</w:t>
      </w:r>
    </w:p>
    <w:p w:rsidR="008F1583" w:rsidRDefault="008F1583" w:rsidP="008F1583">
      <w:pPr>
        <w:pStyle w:val="a3"/>
        <w:shd w:val="clear" w:color="auto" w:fill="F5F6FD"/>
        <w:spacing w:before="0" w:beforeAutospacing="0" w:after="0" w:afterAutospacing="0"/>
        <w:rPr>
          <w:rFonts w:ascii="Arial" w:hAnsi="Arial" w:cs="Arial"/>
          <w:color w:val="383F4E"/>
          <w:sz w:val="21"/>
          <w:szCs w:val="21"/>
        </w:rPr>
      </w:pPr>
    </w:p>
    <w:p w:rsidR="008F1583" w:rsidRDefault="008F1583" w:rsidP="008F1583">
      <w:pPr>
        <w:pStyle w:val="a3"/>
        <w:shd w:val="clear" w:color="auto" w:fill="F5F6FD"/>
        <w:spacing w:before="0" w:beforeAutospacing="0" w:after="0" w:afterAutospacing="0"/>
        <w:rPr>
          <w:rFonts w:ascii="Arial" w:hAnsi="Arial" w:cs="Arial"/>
          <w:color w:val="383F4E"/>
          <w:sz w:val="21"/>
          <w:szCs w:val="21"/>
        </w:rPr>
      </w:pPr>
      <w:r>
        <w:rPr>
          <w:rFonts w:ascii="Arial" w:hAnsi="Arial" w:cs="Arial"/>
          <w:color w:val="383F4E"/>
          <w:sz w:val="21"/>
          <w:szCs w:val="21"/>
        </w:rPr>
        <w:t>Практико-прикладная значимость является ключевым компонентом актуальности. Наука находит свое конечное выражение в возможности решения конкретных задач. Настоящий проект ориентирован на получение результатов, которые могут быть использованы в дальнейшем. Это может быть разработка рекомендаций по оптимизации определенного процесса, создание прототипа устройства или методики, анализ состояния локального объекта с выработкой предложений по его улучшению. Например, экологический мониторинг дает основу для природоохранных мер, биохимический эксперимент — для понимания свойств вещества, социологический опрос — для корректировки социальной политики на местном уровне. Таким образом, проект не является сугубо академическим; он содержит потенциал для реального применения его выводов, что повышает его ценность и обосновывает необходимость проведения.</w:t>
      </w:r>
    </w:p>
    <w:p w:rsidR="008F1583" w:rsidRDefault="008F1583" w:rsidP="008F1583">
      <w:pPr>
        <w:pStyle w:val="a3"/>
        <w:shd w:val="clear" w:color="auto" w:fill="F5F6FD"/>
        <w:spacing w:before="0" w:beforeAutospacing="0" w:after="0" w:afterAutospacing="0"/>
        <w:rPr>
          <w:rFonts w:ascii="Arial" w:hAnsi="Arial" w:cs="Arial"/>
          <w:color w:val="383F4E"/>
          <w:sz w:val="21"/>
          <w:szCs w:val="21"/>
        </w:rPr>
      </w:pPr>
    </w:p>
    <w:p w:rsidR="008F1583" w:rsidRDefault="008F1583" w:rsidP="008F1583">
      <w:pPr>
        <w:pStyle w:val="a3"/>
        <w:shd w:val="clear" w:color="auto" w:fill="F5F6FD"/>
        <w:spacing w:before="0" w:beforeAutospacing="0" w:after="0" w:afterAutospacing="0"/>
        <w:rPr>
          <w:rFonts w:ascii="Arial" w:hAnsi="Arial" w:cs="Arial"/>
          <w:color w:val="383F4E"/>
          <w:sz w:val="21"/>
          <w:szCs w:val="21"/>
        </w:rPr>
      </w:pPr>
      <w:r>
        <w:rPr>
          <w:rFonts w:ascii="Arial" w:hAnsi="Arial" w:cs="Arial"/>
          <w:color w:val="383F4E"/>
          <w:sz w:val="21"/>
          <w:szCs w:val="21"/>
        </w:rPr>
        <w:t>Социально-экологический аспект актуальности отражает связь темы исследования с насущными проблемами общества и окружающей среды. В современном мире возрастает значение тем, связанных с экологической устойчивостью, здоровьем населения, рациональным использованием ресурсов, адаптацией к изменяющимся условиям. Исследование, затрагивающее эти сферы, отвечает общественному запросу на научно обоснованные подходы к их решению. Оно способствует формированию экологического сознания, популяризации научных знаний и привлечению внимания к локальным проблемам. Работа в этом направлении не только дает конкретные данные, но и выполняет просветительскую функцию, подчеркивая роль науки в ответственном управлении и развитии.</w:t>
      </w:r>
    </w:p>
    <w:p w:rsidR="008F1583" w:rsidRDefault="008F1583" w:rsidP="008F1583">
      <w:pPr>
        <w:pStyle w:val="a3"/>
        <w:shd w:val="clear" w:color="auto" w:fill="F5F6FD"/>
        <w:spacing w:before="0" w:beforeAutospacing="0" w:after="0" w:afterAutospacing="0"/>
        <w:rPr>
          <w:rFonts w:ascii="Arial" w:hAnsi="Arial" w:cs="Arial"/>
          <w:color w:val="383F4E"/>
          <w:sz w:val="21"/>
          <w:szCs w:val="21"/>
        </w:rPr>
      </w:pPr>
    </w:p>
    <w:p w:rsidR="008F1583" w:rsidRDefault="008F1583" w:rsidP="008F1583">
      <w:pPr>
        <w:pStyle w:val="a3"/>
        <w:shd w:val="clear" w:color="auto" w:fill="F5F6FD"/>
        <w:spacing w:before="0" w:beforeAutospacing="0" w:after="0" w:afterAutospacing="0"/>
        <w:rPr>
          <w:rFonts w:ascii="Arial" w:hAnsi="Arial" w:cs="Arial"/>
          <w:color w:val="383F4E"/>
          <w:sz w:val="21"/>
          <w:szCs w:val="21"/>
        </w:rPr>
      </w:pPr>
      <w:r>
        <w:rPr>
          <w:rFonts w:ascii="Arial" w:hAnsi="Arial" w:cs="Arial"/>
          <w:color w:val="383F4E"/>
          <w:sz w:val="21"/>
          <w:szCs w:val="21"/>
        </w:rPr>
        <w:t>Кроме того, актуальность проекта проявляется в его образовательной и профориентационной ценности. Для учащегося выполнение полноценного исследования — это путь от пассивного усвоения информации к активному генерированию знания. Проект развивает критическое мышление, навыки планирования эксперимента, работы с литературой, анализа данных и формулирования выводов. Он позволяет на практике применить теоретические знания, полученные в рамках учебной программы, и интегрировать их с методами из смежных дисциплин. Этот опыт является незаменимым для осознанного выбора будущей профессиональной траектории в научной, инженерной или природоохранной сфере, предоставляя возможность «изнутри» познакомиться с исследовательской деятельностью.</w:t>
      </w:r>
    </w:p>
    <w:p w:rsidR="008F1583" w:rsidRDefault="008F1583" w:rsidP="008F1583">
      <w:pPr>
        <w:pStyle w:val="a3"/>
        <w:shd w:val="clear" w:color="auto" w:fill="F5F6FD"/>
        <w:spacing w:before="0" w:beforeAutospacing="0" w:after="0" w:afterAutospacing="0"/>
        <w:rPr>
          <w:rFonts w:ascii="Arial" w:hAnsi="Arial" w:cs="Arial"/>
          <w:color w:val="383F4E"/>
          <w:sz w:val="21"/>
          <w:szCs w:val="21"/>
        </w:rPr>
      </w:pPr>
    </w:p>
    <w:p w:rsidR="008F1583" w:rsidRDefault="008F1583" w:rsidP="008F1583">
      <w:pPr>
        <w:pStyle w:val="a3"/>
        <w:shd w:val="clear" w:color="auto" w:fill="F5F6FD"/>
        <w:spacing w:before="0" w:beforeAutospacing="0" w:after="0" w:afterAutospacing="0"/>
        <w:rPr>
          <w:rFonts w:ascii="Arial" w:hAnsi="Arial" w:cs="Arial"/>
          <w:color w:val="383F4E"/>
          <w:sz w:val="21"/>
          <w:szCs w:val="21"/>
        </w:rPr>
      </w:pPr>
      <w:r>
        <w:rPr>
          <w:rFonts w:ascii="Arial" w:hAnsi="Arial" w:cs="Arial"/>
          <w:color w:val="383F4E"/>
          <w:sz w:val="21"/>
          <w:szCs w:val="21"/>
        </w:rPr>
        <w:t>Наконец, актуальность подкрепляется использованием или адаптацией современных методов исследования. Применение актуальных методических подходов, соответствующих текущему уровню развития науки и техники, даже на базовом уровне, повышает достоверность и ценность получаемых результатов. Это может касаться методов статистической обработки данных, применения доступного цифрового оборудования для измерений или использования специализированного программного обеспечения для моделирования. Такой подход обеспечивает соответствие работы современным стандартам и демонстрирует владение актуальным инструментарием.</w:t>
      </w:r>
    </w:p>
    <w:p w:rsidR="008F1583" w:rsidRDefault="008F1583" w:rsidP="008F1583">
      <w:pPr>
        <w:pStyle w:val="a3"/>
        <w:shd w:val="clear" w:color="auto" w:fill="F5F6FD"/>
        <w:spacing w:before="0" w:beforeAutospacing="0" w:after="0" w:afterAutospacing="0"/>
        <w:rPr>
          <w:rFonts w:ascii="Arial" w:hAnsi="Arial" w:cs="Arial"/>
          <w:color w:val="383F4E"/>
          <w:sz w:val="21"/>
          <w:szCs w:val="21"/>
        </w:rPr>
      </w:pPr>
    </w:p>
    <w:p w:rsidR="008F1583" w:rsidRDefault="008F1583" w:rsidP="008F1583">
      <w:pPr>
        <w:pStyle w:val="a3"/>
        <w:shd w:val="clear" w:color="auto" w:fill="F5F6FD"/>
        <w:spacing w:before="0" w:beforeAutospacing="0" w:after="0" w:afterAutospacing="0"/>
        <w:rPr>
          <w:rFonts w:ascii="Arial" w:hAnsi="Arial" w:cs="Arial"/>
          <w:color w:val="383F4E"/>
          <w:sz w:val="21"/>
          <w:szCs w:val="21"/>
        </w:rPr>
      </w:pPr>
      <w:bookmarkStart w:id="0" w:name="_GoBack"/>
      <w:bookmarkEnd w:id="0"/>
      <w:r>
        <w:rPr>
          <w:rFonts w:ascii="Arial" w:hAnsi="Arial" w:cs="Arial"/>
          <w:color w:val="383F4E"/>
          <w:sz w:val="21"/>
          <w:szCs w:val="21"/>
        </w:rPr>
        <w:lastRenderedPageBreak/>
        <w:t>Таким образом, актуальность данного исследовательского проекта представляет собой многоуровневое обоснование. Она синтезирует вклад в развитие знаний, потенциал практического применения, отклик на социальные и экологические вызовы, а также образовательную значимость для самого исследователя. Это делает проводимую работу не просто учебным заданием, а значимым элементом научно-практической деятельности, результаты которой могут представлять интерес как для специалистов в данной области, так и для широкого круга лиц, заинтересованных в решении поставленной проблемы.</w:t>
      </w:r>
    </w:p>
    <w:p w:rsidR="00AE0495" w:rsidRDefault="00AE0495"/>
    <w:sectPr w:rsidR="00AE04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2A2"/>
    <w:rsid w:val="008F1583"/>
    <w:rsid w:val="009562A2"/>
    <w:rsid w:val="00AE0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15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F158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15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F15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696</Words>
  <Characters>3973</Characters>
  <Application>Microsoft Office Word</Application>
  <DocSecurity>0</DocSecurity>
  <Lines>33</Lines>
  <Paragraphs>9</Paragraphs>
  <ScaleCrop>false</ScaleCrop>
  <Company>diakov.net</Company>
  <LinksUpToDate>false</LinksUpToDate>
  <CharactersWithSpaces>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2026-04-06T08:10:00Z</dcterms:created>
  <dcterms:modified xsi:type="dcterms:W3CDTF">2026-04-06T08:10:00Z</dcterms:modified>
</cp:coreProperties>
</file>