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6C7E">
        <w:rPr>
          <w:rFonts w:ascii="Times New Roman" w:hAnsi="Times New Roman" w:cs="Times New Roman"/>
          <w:i/>
          <w:sz w:val="28"/>
          <w:szCs w:val="28"/>
        </w:rPr>
        <w:t>Министерство образования Саратовской области</w:t>
      </w: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6C7E">
        <w:rPr>
          <w:rFonts w:ascii="Times New Roman" w:hAnsi="Times New Roman" w:cs="Times New Roman"/>
          <w:i/>
          <w:sz w:val="28"/>
          <w:szCs w:val="28"/>
        </w:rPr>
        <w:t>Государственное автономное профессиональное учреждение Саратовской области</w:t>
      </w: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6C7E">
        <w:rPr>
          <w:rFonts w:ascii="Times New Roman" w:hAnsi="Times New Roman" w:cs="Times New Roman"/>
          <w:i/>
          <w:sz w:val="28"/>
          <w:szCs w:val="28"/>
        </w:rPr>
        <w:t>«Энгельский колледж профессиональных технологий»</w:t>
      </w: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C7E"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66399B" w:rsidRPr="00AD6C7E">
        <w:rPr>
          <w:rFonts w:ascii="Times New Roman" w:hAnsi="Times New Roman" w:cs="Times New Roman"/>
          <w:sz w:val="28"/>
          <w:szCs w:val="28"/>
        </w:rPr>
        <w:t>44.02.01 Дошкольное</w:t>
      </w:r>
      <w:r w:rsidRPr="00AD6C7E">
        <w:rPr>
          <w:rFonts w:ascii="Times New Roman" w:hAnsi="Times New Roman" w:cs="Times New Roman"/>
          <w:sz w:val="28"/>
          <w:szCs w:val="28"/>
        </w:rPr>
        <w:t xml:space="preserve"> образование</w:t>
      </w: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C7E">
        <w:rPr>
          <w:rFonts w:ascii="Times New Roman" w:hAnsi="Times New Roman" w:cs="Times New Roman"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МДК.05.02. Теория и методика музыкального воспитания с практикумом</w:t>
      </w: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D0E3B" w:rsidRDefault="005D0E3B" w:rsidP="005D0E3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D0E3B" w:rsidRPr="00AD6C7E" w:rsidRDefault="0066399B" w:rsidP="0066399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на тему:</w:t>
      </w: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C7E">
        <w:rPr>
          <w:rFonts w:ascii="Times New Roman" w:hAnsi="Times New Roman" w:cs="Times New Roman"/>
          <w:b/>
          <w:sz w:val="28"/>
          <w:szCs w:val="28"/>
        </w:rPr>
        <w:t>«</w:t>
      </w:r>
      <w:r w:rsidR="0066399B">
        <w:rPr>
          <w:rFonts w:ascii="Times New Roman" w:hAnsi="Times New Roman" w:cs="Times New Roman"/>
          <w:b/>
          <w:sz w:val="28"/>
          <w:szCs w:val="28"/>
        </w:rPr>
        <w:t>Музыка и эмоции</w:t>
      </w:r>
      <w:r w:rsidRPr="00AD6C7E">
        <w:rPr>
          <w:rFonts w:ascii="Times New Roman" w:hAnsi="Times New Roman" w:cs="Times New Roman"/>
          <w:b/>
          <w:sz w:val="28"/>
          <w:szCs w:val="28"/>
        </w:rPr>
        <w:t>»</w:t>
      </w: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6C7E">
        <w:rPr>
          <w:rFonts w:ascii="Times New Roman" w:hAnsi="Times New Roman" w:cs="Times New Roman"/>
          <w:sz w:val="28"/>
          <w:szCs w:val="28"/>
        </w:rPr>
        <w:t>Выполнила: студентка</w:t>
      </w:r>
    </w:p>
    <w:p w:rsidR="005D0E3B" w:rsidRPr="00AD6C7E" w:rsidRDefault="0066399B" w:rsidP="005D0E3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0E3B" w:rsidRPr="00AD6C7E">
        <w:rPr>
          <w:rFonts w:ascii="Times New Roman" w:hAnsi="Times New Roman" w:cs="Times New Roman"/>
          <w:sz w:val="28"/>
          <w:szCs w:val="28"/>
        </w:rPr>
        <w:t>-го курса ДО-</w:t>
      </w:r>
      <w:r>
        <w:rPr>
          <w:rFonts w:ascii="Times New Roman" w:hAnsi="Times New Roman" w:cs="Times New Roman"/>
          <w:sz w:val="28"/>
          <w:szCs w:val="28"/>
        </w:rPr>
        <w:t>4</w:t>
      </w:r>
      <w:r w:rsidR="005D0E3B" w:rsidRPr="00AD6C7E">
        <w:rPr>
          <w:rFonts w:ascii="Times New Roman" w:hAnsi="Times New Roman" w:cs="Times New Roman"/>
          <w:sz w:val="28"/>
          <w:szCs w:val="28"/>
        </w:rPr>
        <w:t>86</w:t>
      </w:r>
    </w:p>
    <w:p w:rsidR="005D0E3B" w:rsidRPr="00AD6C7E" w:rsidRDefault="005D0E3B" w:rsidP="005D0E3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6C7E">
        <w:rPr>
          <w:rFonts w:ascii="Times New Roman" w:hAnsi="Times New Roman" w:cs="Times New Roman"/>
          <w:sz w:val="28"/>
          <w:szCs w:val="28"/>
        </w:rPr>
        <w:t>Панкова В.А.</w:t>
      </w:r>
    </w:p>
    <w:p w:rsidR="005D0E3B" w:rsidRPr="00AD6C7E" w:rsidRDefault="005D0E3B" w:rsidP="005D0E3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6C7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66399B">
        <w:rPr>
          <w:rFonts w:ascii="Times New Roman" w:hAnsi="Times New Roman" w:cs="Times New Roman"/>
          <w:sz w:val="28"/>
          <w:szCs w:val="28"/>
        </w:rPr>
        <w:t>Горбачева Н.В.</w:t>
      </w: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E3B" w:rsidRDefault="005D0E3B" w:rsidP="006639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E3B" w:rsidRPr="00AD6C7E" w:rsidRDefault="005D0E3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D6C7E">
        <w:rPr>
          <w:rFonts w:ascii="Times New Roman" w:hAnsi="Times New Roman" w:cs="Times New Roman"/>
          <w:sz w:val="28"/>
          <w:szCs w:val="28"/>
        </w:rPr>
        <w:t>.</w:t>
      </w:r>
      <w:r w:rsidR="0066399B">
        <w:rPr>
          <w:rFonts w:ascii="Times New Roman" w:hAnsi="Times New Roman" w:cs="Times New Roman"/>
          <w:sz w:val="28"/>
          <w:szCs w:val="28"/>
        </w:rPr>
        <w:t xml:space="preserve"> </w:t>
      </w:r>
      <w:r w:rsidRPr="00AD6C7E">
        <w:rPr>
          <w:rFonts w:ascii="Times New Roman" w:hAnsi="Times New Roman" w:cs="Times New Roman"/>
          <w:sz w:val="28"/>
          <w:szCs w:val="28"/>
        </w:rPr>
        <w:t>Энгельс</w:t>
      </w:r>
    </w:p>
    <w:p w:rsidR="005D0E3B" w:rsidRPr="00820B9A" w:rsidRDefault="0066399B" w:rsidP="005D0E3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412847" w:rsidRPr="0066399B" w:rsidRDefault="004618F7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9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695"/>
      </w:tblGrid>
      <w:tr w:rsidR="0066399B" w:rsidTr="0066399B">
        <w:tc>
          <w:tcPr>
            <w:tcW w:w="7933" w:type="dxa"/>
          </w:tcPr>
          <w:p w:rsidR="0066399B" w:rsidRPr="004618F7" w:rsidRDefault="0066399B" w:rsidP="00663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66399B" w:rsidRPr="004618F7" w:rsidRDefault="0066399B" w:rsidP="00663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Музыка и эмоции дошкольников</w:t>
            </w:r>
          </w:p>
          <w:p w:rsidR="0066399B" w:rsidRPr="004618F7" w:rsidRDefault="0066399B" w:rsidP="0066399B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Эмоциональное развитие детей дошкольного возраста: теоретические основы и особенности</w:t>
            </w:r>
          </w:p>
          <w:p w:rsidR="0066399B" w:rsidRPr="004618F7" w:rsidRDefault="0066399B" w:rsidP="0066399B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оль музыки в формировании эмоциональной сферы ребенка</w:t>
            </w:r>
          </w:p>
          <w:p w:rsidR="0066399B" w:rsidRPr="004618F7" w:rsidRDefault="0066399B" w:rsidP="00663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Воздействие классики на восприятие</w:t>
            </w:r>
          </w:p>
          <w:p w:rsidR="0066399B" w:rsidRPr="004618F7" w:rsidRDefault="0066399B" w:rsidP="0066399B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Психофизиологические механизмы восприятия классической музыки детьми</w:t>
            </w:r>
          </w:p>
          <w:p w:rsidR="0066399B" w:rsidRPr="004618F7" w:rsidRDefault="0066399B" w:rsidP="0066399B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Анализ влияния конкретных произведений классической музыки на эмоциональные реакции дошкольников (радость, грусть, спокойствие)</w:t>
            </w:r>
          </w:p>
          <w:p w:rsidR="0066399B" w:rsidRPr="004618F7" w:rsidRDefault="0066399B" w:rsidP="00663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Практика применения музыки</w:t>
            </w:r>
          </w:p>
          <w:p w:rsidR="0066399B" w:rsidRPr="004618F7" w:rsidRDefault="0066399B" w:rsidP="0066399B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 к использованию классической музыки в ДОУ для развития эмпатии и эмоционального интеллекта</w:t>
            </w:r>
          </w:p>
          <w:p w:rsidR="0066399B" w:rsidRPr="004618F7" w:rsidRDefault="0066399B" w:rsidP="0066399B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Pr="005D0E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Критерии отбора классических музыкальных произведений для занятий с детьми 3-7 лет</w:t>
            </w:r>
          </w:p>
          <w:p w:rsidR="0066399B" w:rsidRPr="004618F7" w:rsidRDefault="0066399B" w:rsidP="00663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F7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695" w:type="dxa"/>
          </w:tcPr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стр.</w:t>
            </w:r>
          </w:p>
          <w:p w:rsidR="0066399B" w:rsidRDefault="0066399B" w:rsidP="005D0E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стр.</w:t>
            </w:r>
          </w:p>
        </w:tc>
      </w:tr>
    </w:tbl>
    <w:p w:rsidR="004618F7" w:rsidRPr="005D0E3B" w:rsidRDefault="004618F7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6B9" w:rsidRPr="005D0E3B" w:rsidRDefault="000B76B9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6B9" w:rsidRPr="005D0E3B" w:rsidRDefault="000B76B9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6B9" w:rsidRPr="005D0E3B" w:rsidRDefault="000B76B9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6B9" w:rsidRPr="005D0E3B" w:rsidRDefault="000B76B9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6B9" w:rsidRPr="005D0E3B" w:rsidRDefault="000B76B9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6B9" w:rsidRPr="005D0E3B" w:rsidRDefault="000B76B9" w:rsidP="005D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399B" w:rsidRDefault="0066399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399B" w:rsidRPr="00087D99" w:rsidRDefault="00087D99" w:rsidP="0066399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Музыка играет важную роль в жизни детей дошкольного возраста, оказывая значительное влияние на их эмоциональное развитие. В этом контексте возникает необходимость изучения взаимосвязи между музыкальным восприятием и эмоциональными реакциями у детей, что позволяет глубже понять, как классическая музыка может способствовать формированию эмоциональной сферы. Важной задачей данной работы является исследование того, как именно классическая музыка влияет на эмоциональные состояния дошкольников, а также выявление механизмов, через которые это воздействие происходит.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Цель работы заключается в анализе влияния классической музыки на эмоциональные реакции детей дошкольного возраста, а также в разработке методических рекомендаций по использованию музыкальных произведений в образовательных учреждениях. Ключевыми фигурами в данной теме являются как исследователи в области психологии и музыковедения, так и педагоги, работающие с детьми. Их работы и подходы помогают понять, каким образом музыка может быть использована для развития эмоционального интеллекта и эмпатии у детей.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Актуальность темы обусловлена растущим интересом к вопросам эмоционального воспитания в России и мире, особенно в условиях современного общества, где эмоциональная грамотность становится важным аспектом личностного развития. В рамках данной темы можно рассмотреть задачи, такие как анализ психофизиологических механизмов восприятия музыки, исследование влияния различных музыкальных произведений на эмоциональные состояния детей и разработка методических рекомендаций для педагогов.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Дополнительные вопросы, которые могут быть полезны для раскрытия темы, включают: Как классическая музыка влияет на эмоциональное восприятие детей? Какие конкретные произведения вызывают наиболее яркие </w:t>
      </w:r>
      <w:r w:rsidRPr="00087D99">
        <w:rPr>
          <w:rFonts w:ascii="Times New Roman" w:hAnsi="Times New Roman" w:cs="Times New Roman"/>
          <w:sz w:val="28"/>
          <w:szCs w:val="28"/>
        </w:rPr>
        <w:lastRenderedPageBreak/>
        <w:t>эмоциональные реакции? Как можно интегрировать музыку в образовательный процесс для развития эмоциональной сферы дошкольников?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Таким образом, данное исследование направлено на углубленное понимание роли классической музыки в эмоциональном развитии детей дошкольного возраста и подготовку рекомендаций для ее эффективного использования в образовательной практике. Основная часть работы будет посвящена анализу этих аспектов, что позволит более плотно раскрыть тему.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 современных образовательных стандартах акцент делается на всестороннее развитие личности ребенка, включая эмоциональный интеллект. Музыка, в частности классическая, является мощным инструментом для достижения этой цели. Она способна вызывать широкий спектр эмоций, от радости и восторга до грусти и умиротворения, тем самым обогащая эмоциональный опыт ребенка. Настоящий проект призван систематизировать знания о влиянии музыки на эмоциональную сферу дошкольников и предложить практические рекомендации по ее применению в образовательном процессе.</w:t>
      </w:r>
    </w:p>
    <w:p w:rsidR="00087D99" w:rsidRPr="00087D99" w:rsidRDefault="00087D99" w:rsidP="005D0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087D99">
        <w:rPr>
          <w:rFonts w:ascii="Times New Roman" w:hAnsi="Times New Roman" w:cs="Times New Roman"/>
          <w:sz w:val="28"/>
          <w:szCs w:val="28"/>
        </w:rPr>
        <w:t xml:space="preserve"> Изучение влияния классической музыки на эмоциональное развитие детей дошкольного возраста и разработка методических рекомендаций по ее использованию в образовательном процессе.</w:t>
      </w:r>
    </w:p>
    <w:p w:rsidR="00087D99" w:rsidRPr="00087D99" w:rsidRDefault="00087D99" w:rsidP="005D0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087D99" w:rsidRPr="005D0E3B" w:rsidRDefault="00087D99" w:rsidP="005D0E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Изучить теоретические основы и особенности эмоционального развития детей дошкольного возраста.</w:t>
      </w:r>
    </w:p>
    <w:p w:rsidR="00087D99" w:rsidRPr="005D0E3B" w:rsidRDefault="00087D99" w:rsidP="005D0E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Определить роль музыки в формировании эмоциональной сферы ребенка.</w:t>
      </w:r>
    </w:p>
    <w:p w:rsidR="00087D99" w:rsidRPr="005D0E3B" w:rsidRDefault="00087D99" w:rsidP="005D0E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Исследовать психофизиологические механизмы восприятия классической музыки детьми.</w:t>
      </w:r>
    </w:p>
    <w:p w:rsidR="00087D99" w:rsidRPr="005D0E3B" w:rsidRDefault="00087D99" w:rsidP="005D0E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Проанализировать влияние конкретных произведений классической музыки на эмоциональные реакции дошкольников.</w:t>
      </w:r>
    </w:p>
    <w:p w:rsidR="00087D99" w:rsidRPr="005D0E3B" w:rsidRDefault="00087D99" w:rsidP="005D0E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Разработать методические подходы к использованию классической музыки в ДОУ для развития эмпатии и эмоционального интеллекта.</w:t>
      </w:r>
    </w:p>
    <w:p w:rsidR="00087D99" w:rsidRPr="005D0E3B" w:rsidRDefault="00087D99" w:rsidP="005D0E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lastRenderedPageBreak/>
        <w:t>Определить критерии отбора классических музыкальных произведений для занятий с детьми 3-7 лет.</w:t>
      </w: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087D99" w:rsidRDefault="00087D99" w:rsidP="0066399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Музыка и эмоции дошкольников</w:t>
      </w:r>
    </w:p>
    <w:p w:rsidR="00087D99" w:rsidRPr="0066399B" w:rsidRDefault="00087D99" w:rsidP="0066399B">
      <w:pPr>
        <w:pStyle w:val="a7"/>
        <w:numPr>
          <w:ilvl w:val="1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Эмоциональное развитие детей дошкольного возраста: теоретические основы и особенности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Эмоциональное развитие – это сложный и многогранный процесс, который играет ключевую роль в становлении личности ребенка дошкольного возраста. Он включает в себя формирование, дифференциацию и регуляцию эмоций, а также развитие эмоционального понимания и эмпатии. Теоретические основы эмоционального развития базируются на различных психологических подходах, таких как психоаналитический, когнитивный, поведенческий и социокультурный.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Согласно психоаналитической теории, эмоции рассматриваются как проявления внутренних конфликтов и бессознательных желаний. Когнитивный подход акцентирует внимание на роли мышления и оценки ситуации в возникновении эмоций. Поведенческая теория рассматривает эмоции как реакции на стимулы окружающей среды, которые формируются в процессе обучения. Социокультурный подход подчеркивает влияние социальных и культурных факторов на эмоциональное развитие ребенка.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Особенности эмоционального развития детей дошкольного возраста проявляются в ряде аспектов. Во-первых, эмоции дошкольников характеризуются высокой интенсивностью и лабильностью. Они способны быстро переключаться от одного эмоционального состояния к другому, что обусловлено незрелостью нервной системы и регуляторных механизмов. Во-вторых, эмоции дошкольников тесно связаны с конкретными ситуациями и объектами. Они реагируют на происходящее здесь и сейчас, не умея абстрагироваться от текущего момента. В-третьих, эмоции дошкольников часто проявляются непосредственно и спонтанно. Они еще не умеют скрывать или подавлять свои чувства, что делает их эмоциональные выражения искренними и непосредственными. В-четвертых, в дошкольном возрасте происходит активное развитие эмоционального понимания. Дети начинают осознавать собственные </w:t>
      </w:r>
      <w:r w:rsidRPr="00087D99">
        <w:rPr>
          <w:rFonts w:ascii="Times New Roman" w:hAnsi="Times New Roman" w:cs="Times New Roman"/>
          <w:sz w:val="28"/>
          <w:szCs w:val="28"/>
        </w:rPr>
        <w:lastRenderedPageBreak/>
        <w:t>эмоции и эмоции других людей, а также понимать причины и последствия эмоциональных реакций. В-пятых, формируются начальные формы эмпатии, способности сочувствовать и сопереживать другим.</w:t>
      </w:r>
    </w:p>
    <w:p w:rsidR="00087D99" w:rsidRPr="005D0E3B" w:rsidRDefault="00087D99" w:rsidP="006639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Эмоциональное развитие тесно связано с другими аспектами развития ребенка, такими как когнитивное, социальное и личностное. Эмоции влияют на внимание, память, мышление и мотивацию, а также на формирование социальных отношений и самооценки. Нарушения в эмоциональном развитии могут приводить к различным проблемам в поведении, общении и обучении. Поэтому важно уделять особое внимание эмоциональному воспитанию детей дошкольного возраста, создавая благоприятные условия для формирования эмоциональной сферы и развития эмоционального интеллекта. Развитие эмоциональной сферы в дошкольном возрасте включает в себя освоение способов выражения эмоций, развитие умения регулировать свои эмоциональные состояния и понимать эмоции других людей. Важную роль в этом процессе играют взрослые, которые выступают в качестве моделей эмоционального поведения и создают эмоционально поддерживающую среду.</w:t>
      </w:r>
    </w:p>
    <w:p w:rsidR="00087D99" w:rsidRPr="00087D99" w:rsidRDefault="00087D99" w:rsidP="0066399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t>1.2. Роль музыки в формировании эмоциональной сферы ребенка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Музыка является мощным средством воздействия на эмоциональную сферу ребенка, обладающим уникальной способностью вызывать широкий спектр чувств и переживаний. Она способствует развитию эмоционального интеллекта, эмпатии и креативности, а также оказывает положительное влияние на общее психическое и физическое здоровье детей.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Музыкальное восприятие является сложным психофизиологическим процессом, включающим в себя слуховое восприятие, эмоциональную оценку и когнитивную обработку. Мелодия, ритм, гармония и тембр – все эти элементы музыки воздействуют на различные области головного мозга, вызывая определенные эмоциональные реакции. Музыка способна вызывать как положительные эмоции, такие как радость, восторг, умиротворение, так и отрицательные, такие как грусть, тоску, тревогу. Однако, даже отрицательные </w:t>
      </w:r>
      <w:r w:rsidRPr="00087D99">
        <w:rPr>
          <w:rFonts w:ascii="Times New Roman" w:hAnsi="Times New Roman" w:cs="Times New Roman"/>
          <w:sz w:val="28"/>
          <w:szCs w:val="28"/>
        </w:rPr>
        <w:lastRenderedPageBreak/>
        <w:t>эмоции, вызванные музыкой, могут быть полезными для развития эмоциональной сферы ребенка, так как они позволяют ему переживать и осознавать различные чувства.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Роль музыки в формировании эмоциональной сферы ребенка проявляется в нескольких аспектах. Во-первых, музыка расширяет эмоциональный опыт ребенка, знакомя его с различными чувствами и переживаниями. Во-вторых, она способствует развитию эмоционального понимания, помогая ребенку осознавать собственные эмоции и эмоции других людей. В-третьих, музыка развивает эмпатию, способность сочувствовать и сопереживать другим. В-четвертых, она стимулирует креативность и воображение, позволяя ребенку выражать свои эмоции и мысли через музыкальное творчество. В-пятых, музыка оказывает терапевтическое воздействие, помогая ребенку справляться со стрессом, тревогой и другими негативными эмоциональными состояниями.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Использование музыки в образовательном процессе способствует созданию эмоционально благоприятной атмосферы, повышает интерес к обучению и улучшает усвоение знаний. Музыкальные занятия помогают детям развивать слух, ритм, память, внимание, а также формируют эстетический вкус и культурную грамотность. Музыка может быть использована в различных видах деятельности, таких как пение, танцы, игра на музыкальных инструментах, слушание музыки и музыкально-дидактические игры. Важно подбирать музыкальные произведения, соответствующие возрасту, интересам и потребностям детей, а также учитывать их индивидуальные особенности.</w:t>
      </w:r>
    </w:p>
    <w:p w:rsidR="0066399B" w:rsidRPr="0066399B" w:rsidRDefault="00087D99" w:rsidP="006639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Музыкальная деятельность в дошкольном возрасте играет важную роль в развитии эмоциональной сферы ребенка. Через музыку дети учатся выражать свои чувства, понимать эмоции других людей и развивать эмпатию. Музыка также способствует развитию творческого мышления и воображения.</w:t>
      </w:r>
    </w:p>
    <w:p w:rsidR="0066399B" w:rsidRDefault="00087D99" w:rsidP="0066399B">
      <w:pPr>
        <w:pStyle w:val="a7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Воздействие классики на восприятие</w:t>
      </w:r>
    </w:p>
    <w:p w:rsidR="0066399B" w:rsidRPr="0066399B" w:rsidRDefault="0066399B" w:rsidP="006639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66399B" w:rsidRDefault="00087D99" w:rsidP="0066399B">
      <w:pPr>
        <w:pStyle w:val="a7"/>
        <w:numPr>
          <w:ilvl w:val="1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Психофизиологические механизмы восприятия классической музыки детьми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Восприятие классической музыки детьми представляет собой сложный психофизиологический процесс, который вовлекает различные области головного мозга и сенсорные системы. На физиологическом уровне, звуковые волны, создаваемые классической музыкой, достигают слухового аппарата ребенка, где преобразуются в нервные импульсы. Эти импульсы затем передаются в слуховую кору головного мозга, где происходит их первичная обработка.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Психологические механизмы восприятия классической музыки включают в себя процессы внимания, памяти, мышления и воображения. Внимание играет ключевую роль в выделении значимых элементов музыки и их удержании в сознании. Память позволяет ребенку узнавать знакомые мелодии, ритмы и гармонии, а также формировать музыкальный опыт. Мышление участвует в анализе музыкальной формы, структуры и выразительных средств. Воображение позволяет ребенку создавать собственные образы и ассоциации, связанные с музыкой.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Важным аспектом психофизиологических механизмов восприятия классической музыки является ее воздействие на эмоциональную сферу. Классическая музыка способна вызывать широкий спектр эмоций, таких как радость, грусть, умиротворение, восторг и трепет. Эти эмоции возникают в результате активации различных областей головного мозга, связанных с эмоциональной обработкой, таких как лимбическая система и префронтальная кора.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Восприятие классической музыки также связано с активацией зеркальных нейронов, которые играют важную роль в понимании эмоций и намерений других людей. При слушании классической музыки ребенок может испытывать эмпатию к композитору, исполнителю или персонажам музыкальных произведений.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lastRenderedPageBreak/>
        <w:t>На психофизиологическом уровне восприятие классической музыки связано с изменениями в вегетативной нервной системе, такими как изменение частоты сердечных сокращений, дыхания и артериального давления. Эти изменения отражают эмоциональное состояние ребенка и его реакцию на музыку.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Восприятие классической музыки может быть улучшено путем создания благоприятных условий, таких как тихая и спокойная обстановка, отсутствие отвлекающих факторов и наличие позитивного эмоционального настроя. Важно также учитывать индивидуальные особенности ребенка, такие как его возраст, музыкальный опыт и эмоциональную чувствительность.</w:t>
      </w:r>
    </w:p>
    <w:p w:rsidR="00087D99" w:rsidRPr="00087D99" w:rsidRDefault="00087D99" w:rsidP="006639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Восприятие музыки детьми также зависит от их возраста и музыкального опыта. С возрастом дети становятся более способными к пониманию сложных музыкальных форм и выражению эмоций через музыку.</w:t>
      </w:r>
    </w:p>
    <w:p w:rsidR="00087D99" w:rsidRPr="0066399B" w:rsidRDefault="00087D99" w:rsidP="0066399B">
      <w:pPr>
        <w:pStyle w:val="a7"/>
        <w:numPr>
          <w:ilvl w:val="1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Анализ влияния конкретных произведений классической музыки на эмоциональные реакции дошкольников (радость, грусть, спокойствие).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Влияние классической музыки на эмоциональные реакции дошкольников является предметом многочисленных исследований. Анализ конкретных произведений позволяет выявить закономерности и особенности воздействия различных музыкальных элементов на эмоциональное состояние детей.</w:t>
      </w:r>
    </w:p>
    <w:p w:rsidR="00087D99" w:rsidRPr="005D0E3B" w:rsidRDefault="00087D99" w:rsidP="005D0E3B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Радость: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Произведения, вызывающие радость, обычно характеризуются мажорным ладом, быстрым темпом, четким ритмом и яркой мелодией. Примером может служить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Весенняя песня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Феликса Мендельсона. Ее энергичный ритм, светлый лад и оптимистичный характер создают ощущение радости и бодрости. Дети часто начинают улыбаться, двигаться в такт музыке и проявлять признаки возбуждения. Также радость и удивление может вызвать </w:t>
      </w:r>
      <w:r w:rsidR="008F0588">
        <w:rPr>
          <w:rFonts w:ascii="Times New Roman" w:hAnsi="Times New Roman" w:cs="Times New Roman"/>
          <w:sz w:val="28"/>
          <w:szCs w:val="28"/>
        </w:rPr>
        <w:t>2</w:t>
      </w:r>
      <w:r w:rsidRPr="005D0E3B">
        <w:rPr>
          <w:rFonts w:ascii="Times New Roman" w:hAnsi="Times New Roman" w:cs="Times New Roman"/>
          <w:sz w:val="28"/>
          <w:szCs w:val="28"/>
        </w:rPr>
        <w:t>Симфония игрушек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Леопольда Моцарта, в которой используются звуки детских игрушек, создающие веселую и непринужденную атмосферу.</w:t>
      </w:r>
    </w:p>
    <w:p w:rsidR="00087D99" w:rsidRPr="005D0E3B" w:rsidRDefault="00087D99" w:rsidP="005D0E3B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Грусть: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Произведения, вызывающие грусть, обычно характеризуются минорным ладом, медленным темпом, мелодичной линией и использованием диссонансных аккордов. Примером может служить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Грустный вальс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Яна Сибелиуса. Его меланхоличная мелодия, приглушенный темп и изысканные гармонии создают ощущение грусти и ностальгии. Дети могут становиться тихими, спокойными и задумчивыми. Еще один пример –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Адажио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Альбинони, известное своей печальной и возвышенной мелодией, способно вызвать сочувствие и сопереживание.</w:t>
      </w:r>
    </w:p>
    <w:p w:rsidR="00087D99" w:rsidRPr="005D0E3B" w:rsidRDefault="00087D99" w:rsidP="005D0E3B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Спокойствие: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Произведения, вызывающие спокойствие, обычно характеризуются умеренным темпом, гармоничной мелодией, использованием консонансных аккордов и плавным ритмом. Примером может служить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Лунный свет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Клода Дебюсси. Его нежная мелодия, гармоничное звучание и плавный ритм создают ощущение умиротворения и покоя. Дети могут расслабляться, закрывать глаза и засыпать.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Аве Мария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Франца Шуберта с ее плавной мелодией и спокойным ритмом часто используется для создания атмосферы релаксации и умиротворения.</w:t>
      </w:r>
    </w:p>
    <w:p w:rsidR="00087D99" w:rsidRPr="0066399B" w:rsidRDefault="00087D99" w:rsidP="006639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Важно отметить, что эмоциональные реакции на музыку могут быть индивидуальными и зависят от личного опыта, культурного контекста и эмоционального состояния ребенка. Однако, существуют общие закономерности, которые позволяют прогнозировать эмоциональное воздействие различных музыкальных произведений. Помимо вышеупомянутых, стоит рассмотреть произведения, вызывающие другие эмоции, такие как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Танец маленьких лебедей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 xml:space="preserve"> П.И. Чайковского, вызывающий легкость и грациозность, или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В пещере горного короля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 xml:space="preserve"> Э. Грига, вызывающий чувство тревоги и напряжения.</w:t>
      </w:r>
    </w:p>
    <w:p w:rsidR="0066399B" w:rsidRDefault="00087D99" w:rsidP="0066399B">
      <w:pPr>
        <w:pStyle w:val="a7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Практика применения музыки</w:t>
      </w:r>
    </w:p>
    <w:p w:rsidR="0066399B" w:rsidRPr="0066399B" w:rsidRDefault="0066399B" w:rsidP="0066399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66399B" w:rsidRDefault="00087D99" w:rsidP="0066399B">
      <w:pPr>
        <w:pStyle w:val="a7"/>
        <w:numPr>
          <w:ilvl w:val="1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Методические подходы к использованию классической музыки в ДОУ для развития эмпатии и эмоционального интеллекта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lastRenderedPageBreak/>
        <w:t>Использование классической музыки в дошкольных образовательных учреждениях (ДОУ) является эффективным методом развития эмпатии и эмоционального интеллекта у детей. Важно применять методические подходы, которые позволяют максимально раскрыть потенциал музыки в этом направлении.</w:t>
      </w:r>
    </w:p>
    <w:p w:rsidR="00087D99" w:rsidRPr="005D0E3B" w:rsidRDefault="00087D99" w:rsidP="005D0E3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Музыкальное слушание и обсуждение:</w:t>
      </w:r>
    </w:p>
    <w:p w:rsidR="00087D99" w:rsidRPr="005D0E3B" w:rsidRDefault="00087D99" w:rsidP="005D0E3B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Предлагайте детям слушать различные произведения классической музыки и делиться своими впечатлениями.</w:t>
      </w:r>
    </w:p>
    <w:p w:rsidR="00087D99" w:rsidRPr="005D0E3B" w:rsidRDefault="00087D99" w:rsidP="005D0E3B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 xml:space="preserve">Задавайте вопросы, направленные на осознание эмоций и чувств, вызываемых музыкой: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Какое настроение у этой мелодии?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,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Что ты представляешь, когда ее слушаешь?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,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Какие чувства она у тебя вызывает?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>.</w:t>
      </w:r>
    </w:p>
    <w:p w:rsidR="00087D99" w:rsidRPr="005D0E3B" w:rsidRDefault="00087D99" w:rsidP="005D0E3B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Обсуждайте, как музыка передает различные эмоции, используя музыкальные термины и примеры.</w:t>
      </w:r>
    </w:p>
    <w:p w:rsidR="00087D99" w:rsidRPr="005D0E3B" w:rsidRDefault="00087D99" w:rsidP="005D0E3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Музыкально-ритмические движения:</w:t>
      </w:r>
    </w:p>
    <w:p w:rsidR="00087D99" w:rsidRPr="005D0E3B" w:rsidRDefault="00087D99" w:rsidP="005D0E3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Используйте классическую музыку для проведения музыкально-ритмических занятий.</w:t>
      </w:r>
    </w:p>
    <w:p w:rsidR="00087D99" w:rsidRPr="005D0E3B" w:rsidRDefault="00087D99" w:rsidP="005D0E3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Предлагайте детям выражать свои эмоции через движения, соответствующие характеру музыки.</w:t>
      </w:r>
    </w:p>
    <w:p w:rsidR="00087D99" w:rsidRPr="005D0E3B" w:rsidRDefault="00087D99" w:rsidP="005D0E3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Создавайте танцевальные импровизации, позволяющие детям свободно выражать свои чувства и переживания.</w:t>
      </w:r>
    </w:p>
    <w:p w:rsidR="00087D99" w:rsidRPr="005D0E3B" w:rsidRDefault="00087D99" w:rsidP="005D0E3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Музыкально-дидактические игры:</w:t>
      </w:r>
    </w:p>
    <w:p w:rsidR="00087D99" w:rsidRPr="005D0E3B" w:rsidRDefault="00087D99" w:rsidP="005D0E3B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Используйте музыкально-дидактические игры для развития эмоционального интеллекта.</w:t>
      </w:r>
    </w:p>
    <w:p w:rsidR="00087D99" w:rsidRPr="005D0E3B" w:rsidRDefault="00087D99" w:rsidP="005D0E3B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 xml:space="preserve">Примером может служить игра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Угадай эмоцию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>, в которой дети должны определить эмоциональное состояние, выраженное в музыкальном фрагменте.</w:t>
      </w:r>
    </w:p>
    <w:p w:rsidR="00087D99" w:rsidRPr="005D0E3B" w:rsidRDefault="00087D99" w:rsidP="005D0E3B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lastRenderedPageBreak/>
        <w:t xml:space="preserve">Создавайте игры, направленные на развитие эмпатии, например,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Почувствуй, как я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>, где дети должны выражать свои эмоции и понимать эмоции других участников.</w:t>
      </w:r>
    </w:p>
    <w:p w:rsidR="00087D99" w:rsidRPr="005D0E3B" w:rsidRDefault="00087D99" w:rsidP="005D0E3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Музыкальное творчество:</w:t>
      </w:r>
    </w:p>
    <w:p w:rsidR="00087D99" w:rsidRPr="005D0E3B" w:rsidRDefault="00087D99" w:rsidP="005D0E3B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Поддерживайте музыкальное творчество детей, предлагая им сочинять собственные мелодии, песни и стихи.</w:t>
      </w:r>
    </w:p>
    <w:p w:rsidR="00087D99" w:rsidRPr="005D0E3B" w:rsidRDefault="00087D99" w:rsidP="005D0E3B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Используйте классическую музыку в качестве вдохновения для создания художественных работ: рисунков, аппликаций, поделок.</w:t>
      </w:r>
    </w:p>
    <w:p w:rsidR="00087D99" w:rsidRPr="005D0E3B" w:rsidRDefault="00087D99" w:rsidP="005D0E3B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Организуйте музыкальные спектакли и концерты, в которых дети смогут выражать свои эмоции и чувства через музыкальное исполнение.</w:t>
      </w:r>
    </w:p>
    <w:p w:rsidR="00087D99" w:rsidRPr="005D0E3B" w:rsidRDefault="00087D99" w:rsidP="005D0E3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Интеграция с другими видами деятельности:</w:t>
      </w:r>
    </w:p>
    <w:p w:rsidR="00087D99" w:rsidRPr="005D0E3B" w:rsidRDefault="00087D99" w:rsidP="005D0E3B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Интегрируйте классическую музыку в другие виды деятельности, такие как чтение художественной литературы, рисование, лепка и игровая деятельность.</w:t>
      </w:r>
    </w:p>
    <w:p w:rsidR="00087D99" w:rsidRPr="005D0E3B" w:rsidRDefault="00087D99" w:rsidP="005D0E3B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Используйте музыку для создания эмоциональной атмосферы во время занятий и игр.</w:t>
      </w:r>
    </w:p>
    <w:p w:rsidR="00087D99" w:rsidRPr="005D0E3B" w:rsidRDefault="00087D99" w:rsidP="005D0E3B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sz w:val="28"/>
          <w:szCs w:val="28"/>
        </w:rPr>
        <w:t>Подбирайте музыкальные произведения, соответствующие тематике занятий и способствующие углублению понимания изучаемого материала.</w:t>
      </w:r>
    </w:p>
    <w:p w:rsidR="00087D99" w:rsidRPr="00087D99" w:rsidRDefault="00087D99" w:rsidP="006639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Важно создавать эмоционально поддерживающую среду, в которой дети будут чувствовать себя комфортно и безопасно выражать свои эмоции и чувства. Педагог должен выступать в роли партнера и наставника, помогающего детям осознавать свои эмоции и развивать эмпатию. Использование музыки в сочетании с другими видами деятельности способствует комплексному развитию эмоциональной сферы ребенка и формированию его личности.</w:t>
      </w:r>
    </w:p>
    <w:p w:rsidR="00087D99" w:rsidRPr="0066399B" w:rsidRDefault="00087D99" w:rsidP="0066399B">
      <w:pPr>
        <w:pStyle w:val="a7"/>
        <w:numPr>
          <w:ilvl w:val="1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Критерии отбора классических музыкальных произведений для занятий с детьми 3-7 лет.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lastRenderedPageBreak/>
        <w:t>Отбор классических музыкальных произведений для занятий с детьми 3-7 лет требует особого внимания, так как музыка должна соответствовать возрастным особенностям, интересам и потребностям детей, а также способствовать развитию их эмоциональной сферы и музыкального вкуса.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Для детей 3-4 лет рекомендуется выбирать простые, мелодичные и ритмичные произведения, с четкой структурой и ясным эмоциональным окрасом. Для детей 5-7 лет можно предлагать более сложные произведения, с разнообразной динамикой, темпом и гармонией, а также с более глубоким эмоциональным содержанием.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Продолжительность музыкального фрагмента должна соответствовать возрасту и концентрации внимания детей. Для детей 3-4 лет рекомендуется выбирать произведения длительностью не более 2-3 минут, для детей 5-7 лет – не более 5-7 минут.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Эмоциональное содержание: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Музыкальное произведение должно вызывать у детей положительные эмоции, такие как радость, удивление, восторг, умиротворение. Избегайте произведений, вызывающих страх, тревогу или агрессию. Важно, чтобы музыка способствовала развитию эмпатии и сопереживания.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Мелодичность и ритмичность: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Мелодия должна быть простой, запоминающейся и приятной для слуха. Ритм должен быть четким, ясным и соответствовать характеру произведения. Важно, чтобы дети могли легко подпевать и двигаться в такт музыке.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Разнообразие: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Включайте в репертуар произведения разных жанров и стилей классической музыки: песни, танцы, пьесы, фрагменты из опер и балетов. Предлагайте детям музыку разных эпох и композиторов, чтобы расширить их музыкальный кругозор.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Соответствие тематике занятий: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Подбирайте музыкальные произведения, соответствующие тематике занятий и игр. Например, для </w:t>
      </w:r>
      <w:r w:rsidRPr="005D0E3B">
        <w:rPr>
          <w:rFonts w:ascii="Times New Roman" w:hAnsi="Times New Roman" w:cs="Times New Roman"/>
          <w:sz w:val="28"/>
          <w:szCs w:val="28"/>
        </w:rPr>
        <w:lastRenderedPageBreak/>
        <w:t xml:space="preserve">занятия о природе можно использовать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Времена года</w:t>
      </w:r>
      <w:r w:rsidR="008F0588">
        <w:rPr>
          <w:rFonts w:ascii="Times New Roman" w:hAnsi="Times New Roman" w:cs="Times New Roman"/>
          <w:sz w:val="28"/>
          <w:szCs w:val="28"/>
        </w:rPr>
        <w:t>2</w:t>
      </w:r>
      <w:r w:rsidRPr="005D0E3B">
        <w:rPr>
          <w:rFonts w:ascii="Times New Roman" w:hAnsi="Times New Roman" w:cs="Times New Roman"/>
          <w:sz w:val="28"/>
          <w:szCs w:val="28"/>
        </w:rPr>
        <w:t xml:space="preserve"> Вивальди, для занятия о животных –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5D0E3B">
        <w:rPr>
          <w:rFonts w:ascii="Times New Roman" w:hAnsi="Times New Roman" w:cs="Times New Roman"/>
          <w:sz w:val="28"/>
          <w:szCs w:val="28"/>
        </w:rPr>
        <w:t>Карнавал животных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5D0E3B">
        <w:rPr>
          <w:rFonts w:ascii="Times New Roman" w:hAnsi="Times New Roman" w:cs="Times New Roman"/>
          <w:sz w:val="28"/>
          <w:szCs w:val="28"/>
        </w:rPr>
        <w:t xml:space="preserve"> Сен-Санса.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Педагогическая ценность: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Выбирайте произведения, которые не только приятны для слуха, но и имеют образовательную ценность. Они должны знакомить детей с классической музыкой, развивать их музыкальный слух, ритм, память и внимание.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Качество исполнения:</w:t>
      </w:r>
      <w:r w:rsidRPr="005D0E3B">
        <w:rPr>
          <w:rFonts w:ascii="Times New Roman" w:hAnsi="Times New Roman" w:cs="Times New Roman"/>
          <w:sz w:val="28"/>
          <w:szCs w:val="28"/>
        </w:rPr>
        <w:t xml:space="preserve"> Важно, чтобы музыкальные произведения были исполнены профессиональными музыкантами на качественном оборудовании. Некачественная запись может исказить звучание музыки и негативно повлиять на ее восприятие.</w:t>
      </w:r>
    </w:p>
    <w:p w:rsidR="00087D99" w:rsidRPr="005D0E3B" w:rsidRDefault="00087D99" w:rsidP="005D0E3B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3B">
        <w:rPr>
          <w:rFonts w:ascii="Times New Roman" w:hAnsi="Times New Roman" w:cs="Times New Roman"/>
          <w:b/>
          <w:bCs/>
          <w:sz w:val="28"/>
          <w:szCs w:val="28"/>
        </w:rPr>
        <w:t>Индивидуальные предпочтения:</w:t>
      </w:r>
      <w:r w:rsidRPr="005D0E3B">
        <w:rPr>
          <w:rFonts w:ascii="Times New Roman" w:hAnsi="Times New Roman" w:cs="Times New Roman"/>
          <w:sz w:val="28"/>
          <w:szCs w:val="28"/>
        </w:rPr>
        <w:t xml:space="preserve"> Учитывайте индивидуальные предпочтения детей при отборе музыкальных произведений. Предоставляйте им возможность выбора и предлагайте разные варианты, чтобы каждый ребенок мог найти музыку, которая ему нравится.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7D99">
        <w:rPr>
          <w:rFonts w:ascii="Times New Roman" w:hAnsi="Times New Roman" w:cs="Times New Roman"/>
          <w:i/>
          <w:iCs/>
          <w:sz w:val="28"/>
          <w:szCs w:val="28"/>
        </w:rPr>
        <w:t>Примеры музыкальных произведений, подходящих для занятий с детьми 3-7 лет:</w:t>
      </w:r>
    </w:p>
    <w:p w:rsidR="00087D99" w:rsidRPr="00087D99" w:rsidRDefault="00087D99" w:rsidP="005D0E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П.И. Чайковский: Альбом для детей, балет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Щелкунчик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 xml:space="preserve"> (фрагменты).</w:t>
      </w:r>
    </w:p>
    <w:p w:rsidR="00087D99" w:rsidRPr="00087D99" w:rsidRDefault="00087D99" w:rsidP="005D0E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К. Сен-Санс: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Карнавал животных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>.</w:t>
      </w:r>
    </w:p>
    <w:p w:rsidR="00087D99" w:rsidRPr="00087D99" w:rsidRDefault="00087D99" w:rsidP="005D0E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Э. Григ: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Утро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 xml:space="preserve"> из сюиты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Пер Гюнт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>.</w:t>
      </w:r>
    </w:p>
    <w:p w:rsidR="00087D99" w:rsidRPr="00087D99" w:rsidRDefault="00087D99" w:rsidP="005D0E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А. Вивальди: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Времена года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 xml:space="preserve"> (фрагменты).</w:t>
      </w:r>
    </w:p>
    <w:p w:rsidR="00087D99" w:rsidRPr="00087D99" w:rsidRDefault="00087D99" w:rsidP="005D0E3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В.А. Моцарт: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Маленькая ночная серенада</w:t>
      </w:r>
      <w:r w:rsidR="008F0588">
        <w:rPr>
          <w:rFonts w:ascii="Times New Roman" w:hAnsi="Times New Roman" w:cs="Times New Roman"/>
          <w:sz w:val="28"/>
          <w:szCs w:val="28"/>
        </w:rPr>
        <w:t>ф»</w:t>
      </w:r>
      <w:r w:rsidRPr="00087D99">
        <w:rPr>
          <w:rFonts w:ascii="Times New Roman" w:hAnsi="Times New Roman" w:cs="Times New Roman"/>
          <w:sz w:val="28"/>
          <w:szCs w:val="28"/>
        </w:rPr>
        <w:t>, детские песни.</w:t>
      </w:r>
    </w:p>
    <w:p w:rsidR="00087D99" w:rsidRPr="00087D99" w:rsidRDefault="00087D99" w:rsidP="005D0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Следуя этим критериям, педагог сможет отобрать классические музыкальные произведения, которые будут способствовать развитию эмоциональной сферы, музыкального вкуса и общего культурного уровня детей дошкольного возраста.</w:t>
      </w:r>
    </w:p>
    <w:p w:rsidR="00087D99" w:rsidRPr="005D0E3B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5D0E3B" w:rsidRDefault="00087D99" w:rsidP="0066399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Проведенное исследование подтверждает значительное влияние классической музыки на эмоциональное развитие детей дошкольного возраста. Анализ теоретических основ и особенностей эмоционального развития, а также психофизиологических механизмов восприятия музыки, позволил выявить закономерности воздействия различных музыкальных элементов на эмоциональное состояние детей.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 ходе работы были изучены конкретные произведения классической музыки и проанализированы их эмоциональные реакции у дошкольников, что дало возможность выявить произведения, наиболее эффективно вызывающие радость, грусть и спокойствие. Разработаны методические подходы к использованию классической музыки в ДОУ для развития эмпатии и эмоционального интеллекта, а также определены критерии отбора классических музыкальных произведений для занятий с детьми 3-7 лет.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Полученные результаты могут быть использованы в практике дошкольного образования для создания образовательных программ и занятий, направленных на развитие эмоциональной сферы детей с использованием классической музыки. Практическое применение методических рекомендаций позволит педагогам более эффективно использовать музыкальные произведения для развития эмпатии, эмоционального интеллекта и формирования гармоничной личности ребенка.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Дальнейшие исследования в данной области могут быть направлены на изучение влияния различных музыкальных жанров и стилей на эмоциональное развитие детей, а также на разработку индивидуальных программ музыкального воспитания, учитывающих особенности эмоциональной сферы каждого ребенка. Необходимо также проводить эмпирические исследования для оценки эффективности различных методических подходов к использованию музыки в образовательном процессе.</w:t>
      </w:r>
    </w:p>
    <w:p w:rsidR="00087D99" w:rsidRPr="00087D99" w:rsidRDefault="00087D99" w:rsidP="005D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lastRenderedPageBreak/>
        <w:t>В заключение, музыка, в частности классическая, является ценным инструментом для развития эмоциональной сферы детей дошкольного возраста. Ее систематическое и целенаправленное использование в образовательном процессе способствует формированию эмоционального интеллекта, эмпатии и гармоничной личности ребенка, что является важным условием его успешной социализации и адаптации в современном обществе.</w:t>
      </w: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E3B" w:rsidRPr="005D0E3B" w:rsidRDefault="005D0E3B" w:rsidP="005D0E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D99" w:rsidRPr="00087D99" w:rsidRDefault="00087D99" w:rsidP="005D0E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Айсмонтас, Б. Б. Психология : схемы и иллюстрации / Б.Б. Айсмонтас. - Москва : Владос-Пресс, 2002. - 288 с. - ISBN 5-305-00074-0.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Берковиц, Л. Агрессия: причины, последствия и контроль / Л. Берковиц. - Санкт-Петербург : Прайм-ЕВРОЗНАК, 2001. - 512 с. - ISBN 5-93878-022-7.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Выготский, Л. С. Психология развития человека / Л.С. Выготский. - Москва : Смысл, 2005. - 1136 с. - ISBN 5-89357-178-5.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Изард, К. Э. Эмоции человека / К.Э. Изард ; перевод Л.Я. Гозман, [и др.]. - Москва : Издательство Московского университета, 1980. - 440 с.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Ильин, Е. П. Эмоции и чувства / Е.П. Ильин. - Санкт-Петербург : Питер, 2001. - 752 с. - (Серия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Мастера психологии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>). - ISBN 5-272-00078-4.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Леонтьев, А. Н. Потребности, мотивы и эмоции / А.Н. Леонтьев. - Москва : Изд-во Моск. ун-та, 1971. - 40 с.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Петрушин, В. И. Музыкальная психология : учебное пособие для студентов и преподавателей / В.И. Петрушин. - Москва : Академический проект : Трикста, 2008. - 400 с. - (Gaudeamus). - ISBN 978-5-8291-1008-0.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 xml:space="preserve">Рубинштейн, С. Л. Основы общей психологии / С.Л. Рубинштейн. - Санкт-Петербург : Питер, 2000. - 720 с. - (Серия </w:t>
      </w:r>
      <w:r w:rsidR="008F0588">
        <w:rPr>
          <w:rFonts w:ascii="Times New Roman" w:hAnsi="Times New Roman" w:cs="Times New Roman"/>
          <w:sz w:val="28"/>
          <w:szCs w:val="28"/>
        </w:rPr>
        <w:t>«</w:t>
      </w:r>
      <w:r w:rsidRPr="00087D99">
        <w:rPr>
          <w:rFonts w:ascii="Times New Roman" w:hAnsi="Times New Roman" w:cs="Times New Roman"/>
          <w:sz w:val="28"/>
          <w:szCs w:val="28"/>
        </w:rPr>
        <w:t>Мастера психологии</w:t>
      </w:r>
      <w:r w:rsidR="008F0588">
        <w:rPr>
          <w:rFonts w:ascii="Times New Roman" w:hAnsi="Times New Roman" w:cs="Times New Roman"/>
          <w:sz w:val="28"/>
          <w:szCs w:val="28"/>
        </w:rPr>
        <w:t>»</w:t>
      </w:r>
      <w:r w:rsidRPr="00087D99">
        <w:rPr>
          <w:rFonts w:ascii="Times New Roman" w:hAnsi="Times New Roman" w:cs="Times New Roman"/>
          <w:sz w:val="28"/>
          <w:szCs w:val="28"/>
        </w:rPr>
        <w:t>). - ISBN 5-314-00016-4. - Текст : непосредственный.</w:t>
      </w:r>
    </w:p>
    <w:p w:rsidR="00087D99" w:rsidRPr="00087D99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Теплов, Б. М. Психология музыкальных способностей / Б.М. Теплов. - Москва : Педагогика, 1985. - 336 с. - Текст : непосредственный.</w:t>
      </w:r>
    </w:p>
    <w:p w:rsidR="000B76B9" w:rsidRPr="005D0E3B" w:rsidRDefault="00087D99" w:rsidP="005D0E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D99">
        <w:rPr>
          <w:rFonts w:ascii="Times New Roman" w:hAnsi="Times New Roman" w:cs="Times New Roman"/>
          <w:sz w:val="28"/>
          <w:szCs w:val="28"/>
        </w:rPr>
        <w:t>Шацкий, В. Н. Музыкально-эстетическое воспитание детей и юношества / В.Н. Шацкий. - Москва : Педагогика, 1975. - 200 с. - Текст : непосредственный.</w:t>
      </w:r>
    </w:p>
    <w:sectPr w:rsidR="000B76B9" w:rsidRPr="005D0E3B" w:rsidSect="004618F7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6364"/>
    <w:multiLevelType w:val="multilevel"/>
    <w:tmpl w:val="78B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7544E"/>
    <w:multiLevelType w:val="multilevel"/>
    <w:tmpl w:val="D17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00F58"/>
    <w:multiLevelType w:val="hybridMultilevel"/>
    <w:tmpl w:val="9E780502"/>
    <w:lvl w:ilvl="0" w:tplc="C53E5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1241F"/>
    <w:multiLevelType w:val="hybridMultilevel"/>
    <w:tmpl w:val="F112E022"/>
    <w:lvl w:ilvl="0" w:tplc="C53E5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90F0A"/>
    <w:multiLevelType w:val="hybridMultilevel"/>
    <w:tmpl w:val="2D00D332"/>
    <w:lvl w:ilvl="0" w:tplc="C53E5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59152B"/>
    <w:multiLevelType w:val="hybridMultilevel"/>
    <w:tmpl w:val="6A06DC16"/>
    <w:lvl w:ilvl="0" w:tplc="C53E5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0F3141"/>
    <w:multiLevelType w:val="hybridMultilevel"/>
    <w:tmpl w:val="A9385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16A13"/>
    <w:multiLevelType w:val="hybridMultilevel"/>
    <w:tmpl w:val="2EB673C4"/>
    <w:lvl w:ilvl="0" w:tplc="C53E5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3856B8"/>
    <w:multiLevelType w:val="hybridMultilevel"/>
    <w:tmpl w:val="16A61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E3103"/>
    <w:multiLevelType w:val="multilevel"/>
    <w:tmpl w:val="EB083D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AD40F7"/>
    <w:multiLevelType w:val="hybridMultilevel"/>
    <w:tmpl w:val="EAA691FC"/>
    <w:lvl w:ilvl="0" w:tplc="C53E5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E77926"/>
    <w:multiLevelType w:val="multilevel"/>
    <w:tmpl w:val="D364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77071"/>
    <w:multiLevelType w:val="hybridMultilevel"/>
    <w:tmpl w:val="D376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0570B"/>
    <w:multiLevelType w:val="hybridMultilevel"/>
    <w:tmpl w:val="FCE22488"/>
    <w:lvl w:ilvl="0" w:tplc="C53E5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67294C"/>
    <w:multiLevelType w:val="multilevel"/>
    <w:tmpl w:val="1946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DC7CE1"/>
    <w:multiLevelType w:val="hybridMultilevel"/>
    <w:tmpl w:val="3E966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9314E"/>
    <w:multiLevelType w:val="multilevel"/>
    <w:tmpl w:val="58AC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9311F7"/>
    <w:multiLevelType w:val="multilevel"/>
    <w:tmpl w:val="E52A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2282255">
    <w:abstractNumId w:val="17"/>
  </w:num>
  <w:num w:numId="2" w16cid:durableId="1970285106">
    <w:abstractNumId w:val="1"/>
  </w:num>
  <w:num w:numId="3" w16cid:durableId="841824165">
    <w:abstractNumId w:val="0"/>
  </w:num>
  <w:num w:numId="4" w16cid:durableId="1186168228">
    <w:abstractNumId w:val="14"/>
  </w:num>
  <w:num w:numId="5" w16cid:durableId="1495103221">
    <w:abstractNumId w:val="11"/>
  </w:num>
  <w:num w:numId="6" w16cid:durableId="1997293475">
    <w:abstractNumId w:val="16"/>
  </w:num>
  <w:num w:numId="7" w16cid:durableId="215045942">
    <w:abstractNumId w:val="15"/>
  </w:num>
  <w:num w:numId="8" w16cid:durableId="1158837401">
    <w:abstractNumId w:val="9"/>
  </w:num>
  <w:num w:numId="9" w16cid:durableId="1558855188">
    <w:abstractNumId w:val="6"/>
  </w:num>
  <w:num w:numId="10" w16cid:durableId="250047397">
    <w:abstractNumId w:val="12"/>
  </w:num>
  <w:num w:numId="11" w16cid:durableId="1300574184">
    <w:abstractNumId w:val="4"/>
  </w:num>
  <w:num w:numId="12" w16cid:durableId="1649674029">
    <w:abstractNumId w:val="13"/>
  </w:num>
  <w:num w:numId="13" w16cid:durableId="556010978">
    <w:abstractNumId w:val="10"/>
  </w:num>
  <w:num w:numId="14" w16cid:durableId="2009088071">
    <w:abstractNumId w:val="7"/>
  </w:num>
  <w:num w:numId="15" w16cid:durableId="1864514387">
    <w:abstractNumId w:val="5"/>
  </w:num>
  <w:num w:numId="16" w16cid:durableId="2004578198">
    <w:abstractNumId w:val="2"/>
  </w:num>
  <w:num w:numId="17" w16cid:durableId="944654828">
    <w:abstractNumId w:val="3"/>
  </w:num>
  <w:num w:numId="18" w16cid:durableId="17704664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8F7"/>
    <w:rsid w:val="00050F97"/>
    <w:rsid w:val="00087D99"/>
    <w:rsid w:val="000B76B9"/>
    <w:rsid w:val="00242A3B"/>
    <w:rsid w:val="00317FB0"/>
    <w:rsid w:val="003E25CE"/>
    <w:rsid w:val="00412847"/>
    <w:rsid w:val="004618F7"/>
    <w:rsid w:val="005D0E3B"/>
    <w:rsid w:val="0066399B"/>
    <w:rsid w:val="008F0588"/>
    <w:rsid w:val="00C146D0"/>
    <w:rsid w:val="00F0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CB2C"/>
  <w15:chartTrackingRefBased/>
  <w15:docId w15:val="{298DFEE8-ABC7-47E0-BAFF-1A690E74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1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8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18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18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18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18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18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1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1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1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18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18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18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1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18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18F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6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53160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single" w:sz="4" w:space="0" w:color="E4EBEF"/>
                <w:right w:val="single" w:sz="4" w:space="0" w:color="E4EBEF"/>
              </w:divBdr>
              <w:divsChild>
                <w:div w:id="14806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5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70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none" w:sz="0" w:space="0" w:color="auto"/>
                <w:right w:val="single" w:sz="4" w:space="0" w:color="E4EBEF"/>
              </w:divBdr>
              <w:divsChild>
                <w:div w:id="7752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79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1" w:color="E4EBEF"/>
                <w:bottom w:val="single" w:sz="4" w:space="8" w:color="E4EBEF"/>
                <w:right w:val="single" w:sz="4" w:space="11" w:color="E4EBEF"/>
              </w:divBdr>
              <w:divsChild>
                <w:div w:id="1191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28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36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22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9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6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1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1834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none" w:sz="0" w:space="0" w:color="auto"/>
                <w:right w:val="single" w:sz="4" w:space="0" w:color="E4EBEF"/>
              </w:divBdr>
              <w:divsChild>
                <w:div w:id="2244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00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1" w:color="E4EBEF"/>
                <w:bottom w:val="single" w:sz="4" w:space="8" w:color="E4EBEF"/>
                <w:right w:val="single" w:sz="4" w:space="11" w:color="E4EBEF"/>
              </w:divBdr>
              <w:divsChild>
                <w:div w:id="9294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2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8533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none" w:sz="0" w:space="0" w:color="auto"/>
                <w:right w:val="single" w:sz="4" w:space="0" w:color="E4EBEF"/>
              </w:divBdr>
              <w:divsChild>
                <w:div w:id="13315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9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89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1" w:color="E4EBEF"/>
                <w:bottom w:val="single" w:sz="4" w:space="8" w:color="E4EBEF"/>
                <w:right w:val="single" w:sz="4" w:space="11" w:color="E4EBEF"/>
              </w:divBdr>
              <w:divsChild>
                <w:div w:id="20640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31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7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746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single" w:sz="4" w:space="0" w:color="E4EBEF"/>
                <w:right w:val="single" w:sz="4" w:space="0" w:color="E4EBEF"/>
              </w:divBdr>
              <w:divsChild>
                <w:div w:id="13514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644539">
          <w:marLeft w:val="0"/>
          <w:marRight w:val="0"/>
          <w:marTop w:val="0"/>
          <w:marBottom w:val="0"/>
          <w:divBdr>
            <w:top w:val="single" w:sz="4" w:space="12" w:color="E4EBEF"/>
            <w:left w:val="single" w:sz="4" w:space="15" w:color="E4EBEF"/>
            <w:bottom w:val="single" w:sz="4" w:space="12" w:color="E4EBEF"/>
            <w:right w:val="single" w:sz="4" w:space="15" w:color="E4EBEF"/>
          </w:divBdr>
        </w:div>
      </w:divsChild>
    </w:div>
    <w:div w:id="1535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2331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single" w:sz="4" w:space="0" w:color="E4EBEF"/>
                <w:right w:val="single" w:sz="4" w:space="0" w:color="E4EBEF"/>
              </w:divBdr>
              <w:divsChild>
                <w:div w:id="57397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5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1881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none" w:sz="0" w:space="0" w:color="auto"/>
                <w:right w:val="single" w:sz="4" w:space="0" w:color="E4EBEF"/>
              </w:divBdr>
              <w:divsChild>
                <w:div w:id="14233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36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1" w:color="E4EBEF"/>
                <w:bottom w:val="single" w:sz="4" w:space="8" w:color="E4EBEF"/>
                <w:right w:val="single" w:sz="4" w:space="11" w:color="E4EBEF"/>
              </w:divBdr>
              <w:divsChild>
                <w:div w:id="366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0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34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0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2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7359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none" w:sz="0" w:space="0" w:color="auto"/>
                <w:right w:val="single" w:sz="4" w:space="0" w:color="E4EBEF"/>
              </w:divBdr>
              <w:divsChild>
                <w:div w:id="6830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7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1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1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1" w:color="E4EBEF"/>
                <w:bottom w:val="single" w:sz="4" w:space="8" w:color="E4EBEF"/>
                <w:right w:val="single" w:sz="4" w:space="11" w:color="E4EBEF"/>
              </w:divBdr>
              <w:divsChild>
                <w:div w:id="1961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5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66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4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8675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none" w:sz="0" w:space="0" w:color="auto"/>
                <w:right w:val="single" w:sz="4" w:space="0" w:color="E4EBEF"/>
              </w:divBdr>
              <w:divsChild>
                <w:div w:id="99433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99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1" w:color="E4EBEF"/>
                <w:bottom w:val="single" w:sz="4" w:space="8" w:color="E4EBEF"/>
                <w:right w:val="single" w:sz="4" w:space="11" w:color="E4EBEF"/>
              </w:divBdr>
              <w:divsChild>
                <w:div w:id="16126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7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68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4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4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8609">
              <w:marLeft w:val="0"/>
              <w:marRight w:val="0"/>
              <w:marTop w:val="0"/>
              <w:marBottom w:val="0"/>
              <w:divBdr>
                <w:top w:val="single" w:sz="4" w:space="0" w:color="E4EBEF"/>
                <w:left w:val="single" w:sz="4" w:space="0" w:color="E4EBEF"/>
                <w:bottom w:val="single" w:sz="4" w:space="0" w:color="E4EBEF"/>
                <w:right w:val="single" w:sz="4" w:space="0" w:color="E4EBEF"/>
              </w:divBdr>
              <w:divsChild>
                <w:div w:id="31152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658008">
          <w:marLeft w:val="0"/>
          <w:marRight w:val="0"/>
          <w:marTop w:val="0"/>
          <w:marBottom w:val="0"/>
          <w:divBdr>
            <w:top w:val="single" w:sz="4" w:space="12" w:color="E4EBEF"/>
            <w:left w:val="single" w:sz="4" w:space="15" w:color="E4EBEF"/>
            <w:bottom w:val="single" w:sz="4" w:space="12" w:color="E4EBEF"/>
            <w:right w:val="single" w:sz="4" w:space="15" w:color="E4EBEF"/>
          </w:divBdr>
        </w:div>
      </w:divsChild>
    </w:div>
    <w:div w:id="1848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A62C2-065E-4DAC-A3FB-C819EECE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18</Pages>
  <Words>3756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Панков</dc:creator>
  <cp:keywords/>
  <dc:description/>
  <cp:lastModifiedBy>Андрей Панков</cp:lastModifiedBy>
  <cp:revision>3</cp:revision>
  <dcterms:created xsi:type="dcterms:W3CDTF">2025-11-04T11:05:00Z</dcterms:created>
  <dcterms:modified xsi:type="dcterms:W3CDTF">2025-11-04T14:21:00Z</dcterms:modified>
</cp:coreProperties>
</file>