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43A" w:rsidRPr="00640DEA" w:rsidRDefault="0094043A" w:rsidP="0094043A">
      <w:pPr>
        <w:jc w:val="cente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Государственное автономное профессиональное образовательное учреждение</w:t>
      </w:r>
    </w:p>
    <w:p w:rsidR="0094043A" w:rsidRPr="00640DEA" w:rsidRDefault="0094043A" w:rsidP="0094043A">
      <w:pPr>
        <w:jc w:val="cente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Тюменской области</w:t>
      </w:r>
    </w:p>
    <w:p w:rsidR="00390E96" w:rsidRDefault="0094043A" w:rsidP="0094043A">
      <w:pPr>
        <w:jc w:val="cente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«Западно-Сибирский государственный колледж»</w:t>
      </w:r>
      <w:r w:rsidR="00125914" w:rsidRPr="00640DEA">
        <w:rPr>
          <w:rFonts w:ascii="Times New Roman" w:hAnsi="Times New Roman" w:cs="Times New Roman"/>
          <w:color w:val="000000" w:themeColor="text1"/>
          <w:sz w:val="28"/>
          <w:szCs w:val="28"/>
        </w:rPr>
        <w:t xml:space="preserve"> </w:t>
      </w:r>
    </w:p>
    <w:p w:rsidR="0094043A" w:rsidRPr="00640DEA" w:rsidRDefault="0094043A">
      <w:pPr>
        <w:rPr>
          <w:rFonts w:ascii="Times New Roman" w:hAnsi="Times New Roman" w:cs="Times New Roman"/>
          <w:color w:val="000000" w:themeColor="text1"/>
          <w:sz w:val="28"/>
          <w:szCs w:val="28"/>
        </w:rPr>
      </w:pPr>
    </w:p>
    <w:p w:rsidR="0094043A" w:rsidRPr="00640DEA" w:rsidRDefault="0094043A">
      <w:pPr>
        <w:rPr>
          <w:rFonts w:ascii="Times New Roman" w:hAnsi="Times New Roman" w:cs="Times New Roman"/>
          <w:color w:val="000000" w:themeColor="text1"/>
          <w:sz w:val="28"/>
          <w:szCs w:val="28"/>
        </w:rPr>
      </w:pPr>
    </w:p>
    <w:p w:rsidR="0094043A" w:rsidRPr="00640DEA" w:rsidRDefault="0094043A">
      <w:pPr>
        <w:rPr>
          <w:rFonts w:ascii="Times New Roman" w:hAnsi="Times New Roman" w:cs="Times New Roman"/>
          <w:color w:val="000000" w:themeColor="text1"/>
          <w:sz w:val="28"/>
          <w:szCs w:val="28"/>
        </w:rPr>
      </w:pPr>
    </w:p>
    <w:p w:rsidR="0094043A" w:rsidRPr="00640DEA" w:rsidRDefault="0094043A">
      <w:pPr>
        <w:rPr>
          <w:rFonts w:ascii="Times New Roman" w:hAnsi="Times New Roman" w:cs="Times New Roman"/>
          <w:color w:val="000000" w:themeColor="text1"/>
          <w:sz w:val="28"/>
          <w:szCs w:val="28"/>
        </w:rPr>
      </w:pPr>
    </w:p>
    <w:p w:rsidR="0094043A" w:rsidRPr="00640DEA" w:rsidRDefault="0094043A">
      <w:pPr>
        <w:rPr>
          <w:rFonts w:ascii="Times New Roman" w:hAnsi="Times New Roman" w:cs="Times New Roman"/>
          <w:color w:val="000000" w:themeColor="text1"/>
          <w:sz w:val="28"/>
          <w:szCs w:val="28"/>
        </w:rPr>
      </w:pPr>
    </w:p>
    <w:p w:rsidR="0094043A" w:rsidRPr="00640DEA" w:rsidRDefault="0094043A">
      <w:pPr>
        <w:rPr>
          <w:rFonts w:ascii="Times New Roman" w:hAnsi="Times New Roman" w:cs="Times New Roman"/>
          <w:color w:val="000000" w:themeColor="text1"/>
          <w:sz w:val="28"/>
          <w:szCs w:val="28"/>
        </w:rPr>
      </w:pPr>
    </w:p>
    <w:p w:rsidR="00C04C20" w:rsidRPr="00640DEA" w:rsidRDefault="002B319A" w:rsidP="0094043A">
      <w:pPr>
        <w:jc w:val="center"/>
        <w:rPr>
          <w:rFonts w:ascii="Times New Roman" w:hAnsi="Times New Roman" w:cs="Times New Roman"/>
          <w:b/>
          <w:color w:val="000000" w:themeColor="text1"/>
          <w:sz w:val="28"/>
          <w:szCs w:val="28"/>
        </w:rPr>
      </w:pPr>
      <w:r w:rsidRPr="00640DEA">
        <w:rPr>
          <w:rFonts w:ascii="Times New Roman" w:hAnsi="Times New Roman" w:cs="Times New Roman"/>
          <w:b/>
          <w:color w:val="000000" w:themeColor="text1"/>
          <w:sz w:val="28"/>
          <w:szCs w:val="28"/>
        </w:rPr>
        <w:t xml:space="preserve">Кто мы: </w:t>
      </w:r>
      <w:r w:rsidR="005174B2" w:rsidRPr="00640DEA">
        <w:rPr>
          <w:rFonts w:ascii="Times New Roman" w:hAnsi="Times New Roman" w:cs="Times New Roman"/>
          <w:b/>
          <w:color w:val="000000" w:themeColor="text1"/>
          <w:sz w:val="28"/>
          <w:szCs w:val="28"/>
        </w:rPr>
        <w:t xml:space="preserve">культурно-исторический </w:t>
      </w:r>
      <w:r w:rsidRPr="00640DEA">
        <w:rPr>
          <w:rFonts w:ascii="Times New Roman" w:hAnsi="Times New Roman" w:cs="Times New Roman"/>
          <w:b/>
          <w:color w:val="000000" w:themeColor="text1"/>
          <w:sz w:val="28"/>
          <w:szCs w:val="28"/>
        </w:rPr>
        <w:t>выбор Крыма</w:t>
      </w:r>
    </w:p>
    <w:p w:rsidR="0094043A" w:rsidRPr="00640DEA" w:rsidRDefault="0094043A">
      <w:pPr>
        <w:rPr>
          <w:color w:val="000000" w:themeColor="text1"/>
        </w:rPr>
      </w:pPr>
    </w:p>
    <w:p w:rsidR="0094043A" w:rsidRPr="00640DEA" w:rsidRDefault="0094043A">
      <w:pPr>
        <w:rPr>
          <w:color w:val="000000" w:themeColor="text1"/>
        </w:rPr>
      </w:pPr>
    </w:p>
    <w:p w:rsidR="0094043A" w:rsidRPr="00640DEA" w:rsidRDefault="0094043A">
      <w:pPr>
        <w:rPr>
          <w:color w:val="000000" w:themeColor="text1"/>
        </w:rPr>
      </w:pPr>
    </w:p>
    <w:p w:rsidR="008D0F2B" w:rsidRPr="00640DEA" w:rsidRDefault="00A5570D" w:rsidP="0094043A">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Выполнила</w:t>
      </w:r>
      <w:r w:rsidR="0094043A" w:rsidRPr="00640DEA">
        <w:rPr>
          <w:rFonts w:ascii="Times New Roman" w:hAnsi="Times New Roman" w:cs="Times New Roman"/>
          <w:color w:val="000000" w:themeColor="text1"/>
          <w:sz w:val="28"/>
          <w:szCs w:val="28"/>
        </w:rPr>
        <w:t xml:space="preserve">: </w:t>
      </w:r>
      <w:r w:rsidR="008D0F2B" w:rsidRPr="00640DEA">
        <w:rPr>
          <w:rFonts w:ascii="Times New Roman" w:hAnsi="Times New Roman" w:cs="Times New Roman"/>
          <w:color w:val="000000" w:themeColor="text1"/>
          <w:sz w:val="28"/>
          <w:szCs w:val="28"/>
        </w:rPr>
        <w:t xml:space="preserve"> </w:t>
      </w:r>
      <w:proofErr w:type="spellStart"/>
      <w:r w:rsidR="008D0F2B" w:rsidRPr="00640DEA">
        <w:rPr>
          <w:rFonts w:ascii="Times New Roman" w:hAnsi="Times New Roman" w:cs="Times New Roman"/>
          <w:color w:val="000000" w:themeColor="text1"/>
          <w:sz w:val="28"/>
          <w:szCs w:val="28"/>
        </w:rPr>
        <w:t>Ажгибисова</w:t>
      </w:r>
      <w:proofErr w:type="spellEnd"/>
      <w:r w:rsidR="008D0F2B" w:rsidRPr="00640DEA">
        <w:rPr>
          <w:rFonts w:ascii="Times New Roman" w:hAnsi="Times New Roman" w:cs="Times New Roman"/>
          <w:color w:val="000000" w:themeColor="text1"/>
          <w:sz w:val="28"/>
          <w:szCs w:val="28"/>
        </w:rPr>
        <w:t xml:space="preserve"> Ю.А. </w:t>
      </w:r>
    </w:p>
    <w:p w:rsidR="0094043A" w:rsidRPr="00640DEA" w:rsidRDefault="008D0F2B" w:rsidP="0094043A">
      <w:pPr>
        <w:jc w:val="right"/>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ТПП – 112(д)</w:t>
      </w:r>
      <w:r w:rsidR="00666963" w:rsidRPr="00640DEA">
        <w:rPr>
          <w:rFonts w:ascii="Times New Roman" w:hAnsi="Times New Roman" w:cs="Times New Roman"/>
          <w:color w:val="000000" w:themeColor="text1"/>
          <w:sz w:val="28"/>
          <w:szCs w:val="28"/>
        </w:rPr>
        <w:t>, студентка</w:t>
      </w:r>
      <w:r w:rsidR="00666963" w:rsidRPr="00390E96">
        <w:rPr>
          <w:rFonts w:ascii="Times New Roman" w:hAnsi="Times New Roman" w:cs="Times New Roman"/>
          <w:color w:val="000000" w:themeColor="text1"/>
          <w:sz w:val="28"/>
          <w:szCs w:val="28"/>
        </w:rPr>
        <w:t xml:space="preserve"> </w:t>
      </w:r>
      <w:r w:rsidR="00666963" w:rsidRPr="00640DEA">
        <w:rPr>
          <w:rFonts w:ascii="Times New Roman" w:hAnsi="Times New Roman" w:cs="Times New Roman"/>
          <w:color w:val="000000" w:themeColor="text1"/>
          <w:sz w:val="28"/>
          <w:szCs w:val="28"/>
          <w:lang w:val="en-US"/>
        </w:rPr>
        <w:t>IV</w:t>
      </w:r>
      <w:r w:rsidR="00666963" w:rsidRPr="00390E96">
        <w:rPr>
          <w:rFonts w:ascii="Times New Roman" w:hAnsi="Times New Roman" w:cs="Times New Roman"/>
          <w:color w:val="000000" w:themeColor="text1"/>
          <w:sz w:val="28"/>
          <w:szCs w:val="28"/>
        </w:rPr>
        <w:t xml:space="preserve"> </w:t>
      </w:r>
      <w:r w:rsidR="00666963" w:rsidRPr="00640DEA">
        <w:rPr>
          <w:rFonts w:ascii="Times New Roman" w:hAnsi="Times New Roman" w:cs="Times New Roman"/>
          <w:color w:val="000000" w:themeColor="text1"/>
          <w:sz w:val="28"/>
          <w:szCs w:val="28"/>
        </w:rPr>
        <w:t xml:space="preserve">курса </w:t>
      </w:r>
    </w:p>
    <w:p w:rsidR="008D0F2B" w:rsidRPr="00640DEA" w:rsidRDefault="008D0F2B" w:rsidP="0094043A">
      <w:pPr>
        <w:jc w:val="right"/>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ГАПОУ ТО «ЗСГК», </w:t>
      </w:r>
    </w:p>
    <w:p w:rsidR="0094043A" w:rsidRPr="00640DEA" w:rsidRDefault="008D0F2B" w:rsidP="0094043A">
      <w:pPr>
        <w:jc w:val="right"/>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Руководитель</w:t>
      </w:r>
      <w:r w:rsidR="0094043A" w:rsidRPr="00640DEA">
        <w:rPr>
          <w:rFonts w:ascii="Times New Roman" w:hAnsi="Times New Roman" w:cs="Times New Roman"/>
          <w:color w:val="000000" w:themeColor="text1"/>
          <w:sz w:val="28"/>
          <w:szCs w:val="28"/>
        </w:rPr>
        <w:t xml:space="preserve">: </w:t>
      </w:r>
      <w:r w:rsidRPr="00640DEA">
        <w:rPr>
          <w:rFonts w:ascii="Times New Roman" w:hAnsi="Times New Roman" w:cs="Times New Roman"/>
          <w:color w:val="000000" w:themeColor="text1"/>
          <w:sz w:val="28"/>
          <w:szCs w:val="28"/>
        </w:rPr>
        <w:t>Яркова Л.И.</w:t>
      </w:r>
    </w:p>
    <w:p w:rsidR="0094043A" w:rsidRPr="00640DEA" w:rsidRDefault="0094043A" w:rsidP="0094043A">
      <w:pPr>
        <w:jc w:val="right"/>
        <w:rPr>
          <w:rFonts w:ascii="Times New Roman" w:hAnsi="Times New Roman" w:cs="Times New Roman"/>
          <w:color w:val="000000" w:themeColor="text1"/>
          <w:sz w:val="28"/>
          <w:szCs w:val="28"/>
        </w:rPr>
      </w:pPr>
    </w:p>
    <w:p w:rsidR="008D0F2B" w:rsidRPr="00640DEA" w:rsidRDefault="008D0F2B" w:rsidP="0094043A">
      <w:pPr>
        <w:jc w:val="center"/>
        <w:rPr>
          <w:rFonts w:ascii="Times New Roman" w:hAnsi="Times New Roman" w:cs="Times New Roman"/>
          <w:color w:val="000000" w:themeColor="text1"/>
          <w:sz w:val="28"/>
          <w:szCs w:val="28"/>
        </w:rPr>
      </w:pPr>
    </w:p>
    <w:p w:rsidR="00666963" w:rsidRPr="00640DEA" w:rsidRDefault="00666963" w:rsidP="0094043A">
      <w:pPr>
        <w:jc w:val="center"/>
        <w:rPr>
          <w:rFonts w:ascii="Times New Roman" w:hAnsi="Times New Roman" w:cs="Times New Roman"/>
          <w:color w:val="000000" w:themeColor="text1"/>
          <w:sz w:val="28"/>
          <w:szCs w:val="28"/>
        </w:rPr>
      </w:pPr>
    </w:p>
    <w:p w:rsidR="00666963" w:rsidRPr="00640DEA" w:rsidRDefault="00666963" w:rsidP="00390E96">
      <w:pPr>
        <w:rPr>
          <w:rFonts w:ascii="Times New Roman" w:hAnsi="Times New Roman" w:cs="Times New Roman"/>
          <w:color w:val="000000" w:themeColor="text1"/>
          <w:sz w:val="28"/>
          <w:szCs w:val="28"/>
        </w:rPr>
      </w:pPr>
    </w:p>
    <w:p w:rsidR="00A5570D" w:rsidRDefault="00A5570D" w:rsidP="0094043A">
      <w:pPr>
        <w:jc w:val="center"/>
        <w:rPr>
          <w:rFonts w:ascii="Times New Roman" w:hAnsi="Times New Roman" w:cs="Times New Roman"/>
          <w:color w:val="000000" w:themeColor="text1"/>
          <w:sz w:val="28"/>
          <w:szCs w:val="28"/>
        </w:rPr>
      </w:pPr>
    </w:p>
    <w:p w:rsidR="00A5570D" w:rsidRDefault="00A5570D" w:rsidP="0094043A">
      <w:pPr>
        <w:jc w:val="center"/>
        <w:rPr>
          <w:rFonts w:ascii="Times New Roman" w:hAnsi="Times New Roman" w:cs="Times New Roman"/>
          <w:color w:val="000000" w:themeColor="text1"/>
          <w:sz w:val="28"/>
          <w:szCs w:val="28"/>
        </w:rPr>
      </w:pPr>
    </w:p>
    <w:p w:rsidR="0094043A" w:rsidRPr="00640DEA" w:rsidRDefault="0094043A" w:rsidP="0094043A">
      <w:pPr>
        <w:jc w:val="cente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Тюмень 2014</w:t>
      </w:r>
    </w:p>
    <w:p w:rsidR="00125914" w:rsidRPr="00640DEA" w:rsidRDefault="00125914" w:rsidP="0094043A">
      <w:pPr>
        <w:jc w:val="center"/>
        <w:rPr>
          <w:rFonts w:ascii="Times New Roman" w:hAnsi="Times New Roman" w:cs="Times New Roman"/>
          <w:b/>
          <w:color w:val="000000" w:themeColor="text1"/>
          <w:sz w:val="28"/>
          <w:szCs w:val="28"/>
        </w:rPr>
      </w:pPr>
    </w:p>
    <w:p w:rsidR="0094043A" w:rsidRPr="00640DEA" w:rsidRDefault="0094043A" w:rsidP="0094043A">
      <w:pPr>
        <w:jc w:val="center"/>
        <w:rPr>
          <w:rFonts w:ascii="Times New Roman" w:hAnsi="Times New Roman" w:cs="Times New Roman"/>
          <w:b/>
          <w:color w:val="000000" w:themeColor="text1"/>
          <w:sz w:val="28"/>
          <w:szCs w:val="28"/>
        </w:rPr>
      </w:pPr>
      <w:r w:rsidRPr="00640DEA">
        <w:rPr>
          <w:rFonts w:ascii="Times New Roman" w:hAnsi="Times New Roman" w:cs="Times New Roman"/>
          <w:b/>
          <w:color w:val="000000" w:themeColor="text1"/>
          <w:sz w:val="28"/>
          <w:szCs w:val="28"/>
        </w:rPr>
        <w:lastRenderedPageBreak/>
        <w:t>Содержание</w:t>
      </w:r>
    </w:p>
    <w:p w:rsidR="0094043A" w:rsidRPr="00640DEA" w:rsidRDefault="0094043A" w:rsidP="0094043A">
      <w:pP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Введение</w:t>
      </w:r>
      <w:r w:rsidR="006F756F">
        <w:rPr>
          <w:rFonts w:ascii="Times New Roman" w:hAnsi="Times New Roman" w:cs="Times New Roman"/>
          <w:color w:val="000000" w:themeColor="text1"/>
          <w:sz w:val="28"/>
          <w:szCs w:val="28"/>
        </w:rPr>
        <w:t>…………………………………………………………………………3</w:t>
      </w:r>
    </w:p>
    <w:p w:rsidR="0094043A" w:rsidRPr="00640DEA" w:rsidRDefault="0094043A" w:rsidP="0094043A">
      <w:pPr>
        <w:pStyle w:val="a3"/>
        <w:numPr>
          <w:ilvl w:val="0"/>
          <w:numId w:val="1"/>
        </w:numPr>
        <w:spacing w:line="360" w:lineRule="auto"/>
        <w:ind w:left="714" w:hanging="357"/>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Общие этнические корни русских и украинцев</w:t>
      </w:r>
      <w:r w:rsidR="0059048A">
        <w:rPr>
          <w:rFonts w:ascii="Times New Roman" w:hAnsi="Times New Roman" w:cs="Times New Roman"/>
          <w:color w:val="000000" w:themeColor="text1"/>
          <w:sz w:val="28"/>
          <w:szCs w:val="28"/>
        </w:rPr>
        <w:t>………………………   6</w:t>
      </w:r>
    </w:p>
    <w:p w:rsidR="0094043A" w:rsidRPr="00640DEA" w:rsidRDefault="0094043A" w:rsidP="0094043A">
      <w:pPr>
        <w:pStyle w:val="a3"/>
        <w:numPr>
          <w:ilvl w:val="0"/>
          <w:numId w:val="1"/>
        </w:numPr>
        <w:spacing w:line="360" w:lineRule="auto"/>
        <w:ind w:left="714" w:hanging="357"/>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shd w:val="clear" w:color="auto" w:fill="FFFDF1"/>
        </w:rPr>
        <w:t>Феномен «Крыма в русской литературе</w:t>
      </w:r>
      <w:r w:rsidR="002153DD" w:rsidRPr="00640DEA">
        <w:rPr>
          <w:rFonts w:ascii="Times New Roman" w:hAnsi="Times New Roman" w:cs="Times New Roman"/>
          <w:color w:val="000000" w:themeColor="text1"/>
          <w:sz w:val="28"/>
          <w:szCs w:val="28"/>
          <w:shd w:val="clear" w:color="auto" w:fill="FFFDF1"/>
        </w:rPr>
        <w:t>»</w:t>
      </w:r>
      <w:r w:rsidR="0059048A">
        <w:rPr>
          <w:rFonts w:ascii="Times New Roman" w:hAnsi="Times New Roman" w:cs="Times New Roman"/>
          <w:color w:val="000000" w:themeColor="text1"/>
          <w:sz w:val="28"/>
          <w:szCs w:val="28"/>
          <w:shd w:val="clear" w:color="auto" w:fill="FFFDF1"/>
        </w:rPr>
        <w:t>……………………………… 9</w:t>
      </w:r>
    </w:p>
    <w:p w:rsidR="0094043A" w:rsidRPr="00640DEA" w:rsidRDefault="0094043A" w:rsidP="0094043A">
      <w:pPr>
        <w:pStyle w:val="a3"/>
        <w:numPr>
          <w:ilvl w:val="0"/>
          <w:numId w:val="1"/>
        </w:numPr>
        <w:spacing w:line="360" w:lineRule="auto"/>
        <w:ind w:left="714" w:hanging="357"/>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Роль Крымского пейзажа в русской живописи</w:t>
      </w:r>
      <w:r w:rsidR="0059048A">
        <w:rPr>
          <w:rFonts w:ascii="Times New Roman" w:hAnsi="Times New Roman" w:cs="Times New Roman"/>
          <w:color w:val="000000" w:themeColor="text1"/>
          <w:sz w:val="28"/>
          <w:szCs w:val="28"/>
        </w:rPr>
        <w:t>………………………  13</w:t>
      </w:r>
    </w:p>
    <w:p w:rsidR="004E30CE" w:rsidRPr="00640DEA" w:rsidRDefault="004E30CE" w:rsidP="0094043A">
      <w:pPr>
        <w:pStyle w:val="a3"/>
        <w:numPr>
          <w:ilvl w:val="0"/>
          <w:numId w:val="1"/>
        </w:numPr>
        <w:spacing w:line="360" w:lineRule="auto"/>
        <w:ind w:left="714" w:hanging="357"/>
        <w:rPr>
          <w:rFonts w:ascii="Times New Roman" w:hAnsi="Times New Roman" w:cs="Times New Roman"/>
          <w:color w:val="000000" w:themeColor="text1"/>
          <w:sz w:val="28"/>
          <w:szCs w:val="28"/>
        </w:rPr>
      </w:pPr>
      <w:r w:rsidRPr="00640DEA">
        <w:rPr>
          <w:rFonts w:ascii="Times New Roman" w:eastAsia="Times New Roman" w:hAnsi="Times New Roman" w:cs="Times New Roman"/>
          <w:bCs/>
          <w:color w:val="000000" w:themeColor="text1"/>
          <w:kern w:val="36"/>
          <w:sz w:val="28"/>
          <w:szCs w:val="28"/>
          <w:lang w:eastAsia="ru-RU"/>
        </w:rPr>
        <w:t>Храмы-памятники и русские дворцы в архитектуре Крыма</w:t>
      </w:r>
      <w:r w:rsidR="0059048A">
        <w:rPr>
          <w:rFonts w:ascii="Times New Roman" w:eastAsia="Times New Roman" w:hAnsi="Times New Roman" w:cs="Times New Roman"/>
          <w:bCs/>
          <w:color w:val="000000" w:themeColor="text1"/>
          <w:kern w:val="36"/>
          <w:sz w:val="28"/>
          <w:szCs w:val="28"/>
          <w:lang w:eastAsia="ru-RU"/>
        </w:rPr>
        <w:t>………… 17</w:t>
      </w:r>
    </w:p>
    <w:p w:rsidR="0094043A" w:rsidRPr="00640DEA" w:rsidRDefault="0094043A" w:rsidP="0094043A">
      <w:pP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Заключение</w:t>
      </w:r>
      <w:r w:rsidR="0059048A">
        <w:rPr>
          <w:rFonts w:ascii="Times New Roman" w:hAnsi="Times New Roman" w:cs="Times New Roman"/>
          <w:color w:val="000000" w:themeColor="text1"/>
          <w:sz w:val="28"/>
          <w:szCs w:val="28"/>
        </w:rPr>
        <w:t>……………………………………………………………………   24</w:t>
      </w:r>
    </w:p>
    <w:p w:rsidR="0094043A" w:rsidRPr="00640DEA" w:rsidRDefault="0094043A" w:rsidP="0094043A">
      <w:pP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Список источников</w:t>
      </w:r>
      <w:r w:rsidR="0059048A">
        <w:rPr>
          <w:rFonts w:ascii="Times New Roman" w:hAnsi="Times New Roman" w:cs="Times New Roman"/>
          <w:color w:val="000000" w:themeColor="text1"/>
          <w:sz w:val="28"/>
          <w:szCs w:val="28"/>
        </w:rPr>
        <w:t>……………………………………………………………  27</w:t>
      </w:r>
    </w:p>
    <w:p w:rsidR="0094043A" w:rsidRPr="00640DEA" w:rsidRDefault="00D82BF4" w:rsidP="0094043A">
      <w:pPr>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Приложения</w:t>
      </w:r>
      <w:r w:rsidR="0059048A">
        <w:rPr>
          <w:rFonts w:ascii="Times New Roman" w:hAnsi="Times New Roman" w:cs="Times New Roman"/>
          <w:color w:val="000000" w:themeColor="text1"/>
          <w:sz w:val="28"/>
          <w:szCs w:val="28"/>
        </w:rPr>
        <w:t>……………………………………………………………………  29</w:t>
      </w: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94043A" w:rsidRPr="00640DEA" w:rsidRDefault="0094043A" w:rsidP="0094043A">
      <w:pPr>
        <w:rPr>
          <w:rFonts w:ascii="Times New Roman" w:hAnsi="Times New Roman" w:cs="Times New Roman"/>
          <w:color w:val="000000" w:themeColor="text1"/>
          <w:sz w:val="28"/>
          <w:szCs w:val="28"/>
        </w:rPr>
      </w:pPr>
    </w:p>
    <w:p w:rsidR="00BD10D1" w:rsidRDefault="00BD10D1" w:rsidP="0094043A">
      <w:pPr>
        <w:jc w:val="center"/>
        <w:rPr>
          <w:rFonts w:ascii="Times New Roman" w:hAnsi="Times New Roman" w:cs="Times New Roman"/>
          <w:b/>
          <w:color w:val="000000" w:themeColor="text1"/>
          <w:sz w:val="28"/>
          <w:szCs w:val="28"/>
        </w:rPr>
      </w:pPr>
    </w:p>
    <w:p w:rsidR="0094043A" w:rsidRPr="00640DEA" w:rsidRDefault="0094043A" w:rsidP="0094043A">
      <w:pPr>
        <w:jc w:val="center"/>
        <w:rPr>
          <w:rFonts w:ascii="Times New Roman" w:hAnsi="Times New Roman" w:cs="Times New Roman"/>
          <w:b/>
          <w:color w:val="000000" w:themeColor="text1"/>
          <w:sz w:val="28"/>
          <w:szCs w:val="28"/>
        </w:rPr>
      </w:pPr>
      <w:bookmarkStart w:id="0" w:name="_GoBack"/>
      <w:bookmarkEnd w:id="0"/>
      <w:r w:rsidRPr="00640DEA">
        <w:rPr>
          <w:rFonts w:ascii="Times New Roman" w:hAnsi="Times New Roman" w:cs="Times New Roman"/>
          <w:b/>
          <w:color w:val="000000" w:themeColor="text1"/>
          <w:sz w:val="28"/>
          <w:szCs w:val="28"/>
        </w:rPr>
        <w:lastRenderedPageBreak/>
        <w:t>Введение</w:t>
      </w:r>
    </w:p>
    <w:p w:rsidR="0094043A" w:rsidRPr="00640DEA" w:rsidRDefault="002153DD" w:rsidP="0094043A">
      <w:pPr>
        <w:pStyle w:val="a4"/>
        <w:shd w:val="clear" w:color="auto" w:fill="FFFFFF"/>
        <w:spacing w:before="120" w:beforeAutospacing="0" w:after="120" w:afterAutospacing="0" w:line="360" w:lineRule="auto"/>
        <w:ind w:firstLine="709"/>
        <w:jc w:val="both"/>
        <w:rPr>
          <w:color w:val="000000" w:themeColor="text1"/>
          <w:sz w:val="28"/>
          <w:szCs w:val="28"/>
        </w:rPr>
      </w:pPr>
      <w:r w:rsidRPr="00640DEA">
        <w:rPr>
          <w:bCs/>
          <w:color w:val="000000" w:themeColor="text1"/>
          <w:sz w:val="28"/>
          <w:szCs w:val="28"/>
        </w:rPr>
        <w:t>В 2014 г.</w:t>
      </w:r>
      <w:r w:rsidR="0094043A" w:rsidRPr="00640DEA">
        <w:rPr>
          <w:bCs/>
          <w:color w:val="000000" w:themeColor="text1"/>
          <w:sz w:val="28"/>
          <w:szCs w:val="28"/>
        </w:rPr>
        <w:t xml:space="preserve"> произошло</w:t>
      </w:r>
      <w:r w:rsidR="0094043A" w:rsidRPr="00640DEA">
        <w:rPr>
          <w:b/>
          <w:bCs/>
          <w:color w:val="000000" w:themeColor="text1"/>
          <w:sz w:val="28"/>
          <w:szCs w:val="28"/>
        </w:rPr>
        <w:t xml:space="preserve"> </w:t>
      </w:r>
      <w:r w:rsidR="0094043A" w:rsidRPr="00640DEA">
        <w:rPr>
          <w:color w:val="000000" w:themeColor="text1"/>
          <w:sz w:val="28"/>
          <w:szCs w:val="28"/>
        </w:rPr>
        <w:t xml:space="preserve">вхождение в состав </w:t>
      </w:r>
      <w:hyperlink r:id="rId7" w:tooltip="Российская Федерация" w:history="1">
        <w:r w:rsidR="0094043A" w:rsidRPr="00640DEA">
          <w:rPr>
            <w:rStyle w:val="a5"/>
            <w:color w:val="000000" w:themeColor="text1"/>
            <w:sz w:val="28"/>
            <w:szCs w:val="28"/>
            <w:u w:val="none"/>
          </w:rPr>
          <w:t>Российской Федерации</w:t>
        </w:r>
      </w:hyperlink>
      <w:r w:rsidR="0094043A" w:rsidRPr="00640DEA">
        <w:rPr>
          <w:rStyle w:val="apple-converted-space"/>
          <w:color w:val="000000" w:themeColor="text1"/>
          <w:sz w:val="28"/>
          <w:szCs w:val="28"/>
        </w:rPr>
        <w:t> </w:t>
      </w:r>
      <w:r w:rsidR="0094043A" w:rsidRPr="00640DEA">
        <w:rPr>
          <w:color w:val="000000" w:themeColor="text1"/>
          <w:sz w:val="28"/>
          <w:szCs w:val="28"/>
        </w:rPr>
        <w:t>большей части территории полуострова</w:t>
      </w:r>
      <w:r w:rsidR="0094043A" w:rsidRPr="00640DEA">
        <w:rPr>
          <w:rStyle w:val="apple-converted-space"/>
          <w:color w:val="000000" w:themeColor="text1"/>
          <w:sz w:val="28"/>
          <w:szCs w:val="28"/>
        </w:rPr>
        <w:t> </w:t>
      </w:r>
      <w:hyperlink r:id="rId8" w:tooltip="Крым" w:history="1">
        <w:r w:rsidR="0094043A" w:rsidRPr="00640DEA">
          <w:rPr>
            <w:rStyle w:val="a5"/>
            <w:color w:val="000000" w:themeColor="text1"/>
            <w:sz w:val="28"/>
            <w:szCs w:val="28"/>
            <w:u w:val="none"/>
          </w:rPr>
          <w:t>Крым</w:t>
        </w:r>
      </w:hyperlink>
      <w:r w:rsidR="0094043A" w:rsidRPr="00640DEA">
        <w:rPr>
          <w:color w:val="000000" w:themeColor="text1"/>
          <w:sz w:val="28"/>
          <w:szCs w:val="28"/>
        </w:rPr>
        <w:t>, с образованием двух новых субъектов Федерации −</w:t>
      </w:r>
      <w:r w:rsidR="0094043A" w:rsidRPr="00640DEA">
        <w:rPr>
          <w:rStyle w:val="apple-converted-space"/>
          <w:color w:val="000000" w:themeColor="text1"/>
          <w:sz w:val="28"/>
          <w:szCs w:val="28"/>
        </w:rPr>
        <w:t xml:space="preserve">  </w:t>
      </w:r>
      <w:hyperlink r:id="rId9" w:tooltip="Республика Крым" w:history="1">
        <w:r w:rsidR="0094043A" w:rsidRPr="00640DEA">
          <w:rPr>
            <w:rStyle w:val="a5"/>
            <w:color w:val="000000" w:themeColor="text1"/>
            <w:sz w:val="28"/>
            <w:szCs w:val="28"/>
            <w:u w:val="none"/>
          </w:rPr>
          <w:t>Республики Крым</w:t>
        </w:r>
      </w:hyperlink>
      <w:r w:rsidR="0094043A" w:rsidRPr="00640DEA">
        <w:rPr>
          <w:rStyle w:val="apple-converted-space"/>
          <w:color w:val="000000" w:themeColor="text1"/>
          <w:sz w:val="28"/>
          <w:szCs w:val="28"/>
        </w:rPr>
        <w:t> </w:t>
      </w:r>
      <w:r w:rsidR="0094043A" w:rsidRPr="00640DEA">
        <w:rPr>
          <w:color w:val="000000" w:themeColor="text1"/>
          <w:sz w:val="28"/>
          <w:szCs w:val="28"/>
        </w:rPr>
        <w:t>и города федерального значения</w:t>
      </w:r>
      <w:r w:rsidR="0094043A" w:rsidRPr="00640DEA">
        <w:rPr>
          <w:rStyle w:val="apple-converted-space"/>
          <w:color w:val="000000" w:themeColor="text1"/>
          <w:sz w:val="28"/>
          <w:szCs w:val="28"/>
        </w:rPr>
        <w:t> </w:t>
      </w:r>
      <w:hyperlink r:id="rId10" w:tooltip="Севастополь" w:history="1">
        <w:r w:rsidR="0094043A" w:rsidRPr="00640DEA">
          <w:rPr>
            <w:rStyle w:val="a5"/>
            <w:color w:val="000000" w:themeColor="text1"/>
            <w:sz w:val="28"/>
            <w:szCs w:val="28"/>
            <w:u w:val="none"/>
          </w:rPr>
          <w:t>Севастополя</w:t>
        </w:r>
      </w:hyperlink>
      <w:r w:rsidRPr="00640DEA">
        <w:rPr>
          <w:color w:val="000000" w:themeColor="text1"/>
          <w:sz w:val="28"/>
          <w:szCs w:val="28"/>
        </w:rPr>
        <w:t>. С 1991 г.</w:t>
      </w:r>
      <w:r w:rsidR="0094043A" w:rsidRPr="00640DEA">
        <w:rPr>
          <w:color w:val="000000" w:themeColor="text1"/>
          <w:sz w:val="28"/>
          <w:szCs w:val="28"/>
        </w:rPr>
        <w:t xml:space="preserve"> полуостров входил в состав независимого государства</w:t>
      </w:r>
      <w:r w:rsidR="0094043A" w:rsidRPr="00640DEA">
        <w:rPr>
          <w:rStyle w:val="apple-converted-space"/>
          <w:color w:val="000000" w:themeColor="text1"/>
          <w:sz w:val="28"/>
          <w:szCs w:val="28"/>
        </w:rPr>
        <w:t> </w:t>
      </w:r>
      <w:hyperlink r:id="rId11" w:tooltip="Украина" w:history="1">
        <w:r w:rsidR="0094043A" w:rsidRPr="00640DEA">
          <w:rPr>
            <w:rStyle w:val="a5"/>
            <w:color w:val="000000" w:themeColor="text1"/>
            <w:sz w:val="28"/>
            <w:szCs w:val="28"/>
            <w:u w:val="none"/>
          </w:rPr>
          <w:t>Украина</w:t>
        </w:r>
      </w:hyperlink>
      <w:r w:rsidR="0094043A" w:rsidRPr="00640DEA">
        <w:rPr>
          <w:rStyle w:val="apple-converted-space"/>
          <w:color w:val="000000" w:themeColor="text1"/>
          <w:sz w:val="28"/>
          <w:szCs w:val="28"/>
        </w:rPr>
        <w:t> </w:t>
      </w:r>
      <w:r w:rsidRPr="00640DEA">
        <w:rPr>
          <w:color w:val="000000" w:themeColor="text1"/>
          <w:sz w:val="28"/>
          <w:szCs w:val="28"/>
        </w:rPr>
        <w:t>и до 2014 г.</w:t>
      </w:r>
      <w:r w:rsidR="0094043A" w:rsidRPr="00640DEA">
        <w:rPr>
          <w:color w:val="000000" w:themeColor="text1"/>
          <w:sz w:val="28"/>
          <w:szCs w:val="28"/>
        </w:rPr>
        <w:t xml:space="preserve"> фактически им контролировался.</w:t>
      </w:r>
    </w:p>
    <w:p w:rsidR="0094043A" w:rsidRPr="00640DEA" w:rsidRDefault="0094043A" w:rsidP="0094043A">
      <w:pPr>
        <w:pStyle w:val="a4"/>
        <w:shd w:val="clear" w:color="auto" w:fill="FFFFFF"/>
        <w:spacing w:before="120" w:beforeAutospacing="0" w:after="120" w:afterAutospacing="0" w:line="360" w:lineRule="auto"/>
        <w:ind w:firstLine="709"/>
        <w:jc w:val="both"/>
        <w:rPr>
          <w:color w:val="000000" w:themeColor="text1"/>
          <w:sz w:val="28"/>
          <w:szCs w:val="28"/>
        </w:rPr>
      </w:pPr>
      <w:r w:rsidRPr="00640DEA">
        <w:rPr>
          <w:color w:val="000000" w:themeColor="text1"/>
          <w:sz w:val="28"/>
          <w:szCs w:val="28"/>
        </w:rPr>
        <w:t>Присоединению Крыма к России предшествовал масштабный общественно-политический</w:t>
      </w:r>
      <w:r w:rsidRPr="00640DEA">
        <w:rPr>
          <w:rStyle w:val="apple-converted-space"/>
          <w:color w:val="000000" w:themeColor="text1"/>
          <w:sz w:val="28"/>
          <w:szCs w:val="28"/>
        </w:rPr>
        <w:t> </w:t>
      </w:r>
      <w:hyperlink r:id="rId12" w:tooltip="Крымский кризис" w:history="1">
        <w:r w:rsidRPr="00640DEA">
          <w:rPr>
            <w:rStyle w:val="a5"/>
            <w:color w:val="000000" w:themeColor="text1"/>
            <w:sz w:val="28"/>
            <w:szCs w:val="28"/>
            <w:u w:val="none"/>
          </w:rPr>
          <w:t>Крымский кризис</w:t>
        </w:r>
      </w:hyperlink>
      <w:r w:rsidRPr="00640DEA">
        <w:rPr>
          <w:color w:val="000000" w:themeColor="text1"/>
          <w:sz w:val="28"/>
          <w:szCs w:val="28"/>
        </w:rPr>
        <w:t>, в ходе которого был проведён</w:t>
      </w:r>
      <w:r w:rsidRPr="00640DEA">
        <w:rPr>
          <w:rStyle w:val="apple-converted-space"/>
          <w:color w:val="000000" w:themeColor="text1"/>
          <w:sz w:val="28"/>
          <w:szCs w:val="28"/>
        </w:rPr>
        <w:t> </w:t>
      </w:r>
      <w:proofErr w:type="spellStart"/>
      <w:r w:rsidRPr="00640DEA">
        <w:rPr>
          <w:color w:val="000000" w:themeColor="text1"/>
          <w:sz w:val="28"/>
          <w:szCs w:val="28"/>
        </w:rPr>
        <w:fldChar w:fldCharType="begin"/>
      </w:r>
      <w:r w:rsidRPr="00640DEA">
        <w:rPr>
          <w:color w:val="000000" w:themeColor="text1"/>
          <w:sz w:val="28"/>
          <w:szCs w:val="28"/>
        </w:rPr>
        <w:instrText xml:space="preserve"> HYPERLINK "https://ru.wikipedia.org/wiki/%D0%A0%D0%B5%D1%84%D0%B5%D1%80%D0%B5%D0%BD%D0%B4%D1%83%D0%BC_%D0%BE_%D1%81%D1%82%D0%B0%D1%82%D1%83%D1%81%D0%B5_%D0%9A%D1%80%D1%8B%D0%BC%D0%B0_(2014)" \o "Референдум о статусе Крыма (2014)" </w:instrText>
      </w:r>
      <w:r w:rsidRPr="00640DEA">
        <w:rPr>
          <w:color w:val="000000" w:themeColor="text1"/>
          <w:sz w:val="28"/>
          <w:szCs w:val="28"/>
        </w:rPr>
        <w:fldChar w:fldCharType="separate"/>
      </w:r>
      <w:r w:rsidRPr="00640DEA">
        <w:rPr>
          <w:rStyle w:val="a5"/>
          <w:color w:val="000000" w:themeColor="text1"/>
          <w:sz w:val="28"/>
          <w:szCs w:val="28"/>
          <w:u w:val="none"/>
        </w:rPr>
        <w:t>общекрымский</w:t>
      </w:r>
      <w:proofErr w:type="spellEnd"/>
      <w:r w:rsidRPr="00640DEA">
        <w:rPr>
          <w:rStyle w:val="a5"/>
          <w:color w:val="000000" w:themeColor="text1"/>
          <w:sz w:val="28"/>
          <w:szCs w:val="28"/>
          <w:u w:val="none"/>
        </w:rPr>
        <w:t xml:space="preserve"> референдум о статусе большей части полуострова</w:t>
      </w:r>
      <w:r w:rsidRPr="00640DEA">
        <w:rPr>
          <w:color w:val="000000" w:themeColor="text1"/>
          <w:sz w:val="28"/>
          <w:szCs w:val="28"/>
        </w:rPr>
        <w:fldChar w:fldCharType="end"/>
      </w:r>
      <w:r w:rsidRPr="00640DEA">
        <w:rPr>
          <w:color w:val="000000" w:themeColor="text1"/>
          <w:sz w:val="28"/>
          <w:szCs w:val="28"/>
        </w:rPr>
        <w:t>. На основании результатов референдума и</w:t>
      </w:r>
      <w:r w:rsidRPr="00640DEA">
        <w:rPr>
          <w:rStyle w:val="apple-converted-space"/>
          <w:color w:val="000000" w:themeColor="text1"/>
          <w:sz w:val="28"/>
          <w:szCs w:val="28"/>
        </w:rPr>
        <w:t> </w:t>
      </w:r>
      <w:hyperlink r:id="rId13" w:tooltip="Декларация о независимости Автономной Республики Крым и города Севастополя" w:history="1">
        <w:r w:rsidRPr="00640DEA">
          <w:rPr>
            <w:rStyle w:val="a5"/>
            <w:color w:val="000000" w:themeColor="text1"/>
            <w:sz w:val="28"/>
            <w:szCs w:val="28"/>
            <w:u w:val="none"/>
          </w:rPr>
          <w:t>Декларации о независимости</w:t>
        </w:r>
      </w:hyperlink>
      <w:r w:rsidRPr="00640DEA">
        <w:rPr>
          <w:color w:val="000000" w:themeColor="text1"/>
          <w:sz w:val="28"/>
          <w:szCs w:val="28"/>
        </w:rPr>
        <w:t>, принятой Верховным Советом Крыма, была провозглашена суверенная</w:t>
      </w:r>
      <w:r w:rsidRPr="00640DEA">
        <w:rPr>
          <w:rStyle w:val="apple-converted-space"/>
          <w:color w:val="000000" w:themeColor="text1"/>
          <w:sz w:val="28"/>
          <w:szCs w:val="28"/>
        </w:rPr>
        <w:t> </w:t>
      </w:r>
      <w:hyperlink r:id="rId14" w:tooltip="Республика Крым (независимое государство)" w:history="1">
        <w:r w:rsidRPr="00640DEA">
          <w:rPr>
            <w:rStyle w:val="a5"/>
            <w:color w:val="000000" w:themeColor="text1"/>
            <w:sz w:val="28"/>
            <w:szCs w:val="28"/>
            <w:u w:val="none"/>
          </w:rPr>
          <w:t>Республика Крым</w:t>
        </w:r>
      </w:hyperlink>
      <w:r w:rsidRPr="00640DEA">
        <w:rPr>
          <w:color w:val="000000" w:themeColor="text1"/>
          <w:sz w:val="28"/>
          <w:szCs w:val="28"/>
        </w:rPr>
        <w:t>, которая обратилась к российскому руководству с предложением о принятии в состав России.</w:t>
      </w:r>
    </w:p>
    <w:p w:rsidR="0094043A" w:rsidRPr="00640DEA" w:rsidRDefault="0094043A" w:rsidP="0094043A">
      <w:pPr>
        <w:rPr>
          <w:rFonts w:ascii="Times New Roman" w:hAnsi="Times New Roman" w:cs="Times New Roman"/>
          <w:color w:val="000000" w:themeColor="text1"/>
          <w:sz w:val="28"/>
          <w:szCs w:val="28"/>
        </w:rPr>
      </w:pPr>
      <w:r w:rsidRPr="00640DEA">
        <w:rPr>
          <w:rFonts w:ascii="Times New Roman" w:hAnsi="Times New Roman" w:cs="Times New Roman"/>
          <w:b/>
          <w:color w:val="000000" w:themeColor="text1"/>
          <w:sz w:val="28"/>
          <w:szCs w:val="28"/>
        </w:rPr>
        <w:t>Актуальность</w:t>
      </w:r>
      <w:r w:rsidRPr="00640DEA">
        <w:rPr>
          <w:rFonts w:ascii="Times New Roman" w:hAnsi="Times New Roman" w:cs="Times New Roman"/>
          <w:color w:val="000000" w:themeColor="text1"/>
          <w:sz w:val="28"/>
          <w:szCs w:val="28"/>
        </w:rPr>
        <w:t xml:space="preserve"> </w:t>
      </w:r>
    </w:p>
    <w:p w:rsidR="0094043A" w:rsidRPr="00640DEA" w:rsidRDefault="0094043A" w:rsidP="0094043A">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shd w:val="clear" w:color="auto" w:fill="FFFFFF"/>
        </w:rPr>
        <w:t xml:space="preserve">Кто мог ожидать подобного решения </w:t>
      </w:r>
      <w:proofErr w:type="spellStart"/>
      <w:r w:rsidRPr="00640DEA">
        <w:rPr>
          <w:rFonts w:ascii="Times New Roman" w:hAnsi="Times New Roman" w:cs="Times New Roman"/>
          <w:color w:val="000000" w:themeColor="text1"/>
          <w:sz w:val="28"/>
          <w:szCs w:val="28"/>
          <w:shd w:val="clear" w:color="auto" w:fill="FFFFFF"/>
        </w:rPr>
        <w:t>крымчан</w:t>
      </w:r>
      <w:proofErr w:type="spellEnd"/>
      <w:r w:rsidRPr="00640DEA">
        <w:rPr>
          <w:rFonts w:ascii="Times New Roman" w:hAnsi="Times New Roman" w:cs="Times New Roman"/>
          <w:color w:val="000000" w:themeColor="text1"/>
          <w:sz w:val="28"/>
          <w:szCs w:val="28"/>
          <w:shd w:val="clear" w:color="auto" w:fill="FFFFFF"/>
        </w:rPr>
        <w:t>, которое позволило без жертв вывести из наступающей гражданской войны Русскую Тавриду? Кто мог предположить, что рядовые граждане Юго-Востока Украины – мужчины и женщины, старики и дети – решатся живой стеной преградить путь национальной гвардии Украины? Что такое все заговоры и политические интриги в сравнении с Русским духом, который стал на наших глазах важнейшим геополитическим фактором?</w:t>
      </w:r>
    </w:p>
    <w:p w:rsidR="0094043A" w:rsidRPr="00640DEA" w:rsidRDefault="0094043A" w:rsidP="0094043A">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Проблеме духа народа, национального характера, менталитета нации и т.п. посвящены работы как зарубежных, так и отечественных исследователей прошлого и современности самых различных направлений (философов, культурологов, </w:t>
      </w:r>
      <w:proofErr w:type="spellStart"/>
      <w:r w:rsidRPr="00640DEA">
        <w:rPr>
          <w:rFonts w:ascii="Times New Roman" w:eastAsia="Times New Roman" w:hAnsi="Times New Roman" w:cs="Times New Roman"/>
          <w:color w:val="000000" w:themeColor="text1"/>
          <w:sz w:val="28"/>
          <w:szCs w:val="28"/>
          <w:lang w:eastAsia="ru-RU"/>
        </w:rPr>
        <w:t>этносоциологов</w:t>
      </w:r>
      <w:proofErr w:type="spellEnd"/>
      <w:r w:rsidRPr="00640DEA">
        <w:rPr>
          <w:rFonts w:ascii="Times New Roman" w:eastAsia="Times New Roman" w:hAnsi="Times New Roman" w:cs="Times New Roman"/>
          <w:color w:val="000000" w:themeColor="text1"/>
          <w:sz w:val="28"/>
          <w:szCs w:val="28"/>
          <w:lang w:eastAsia="ru-RU"/>
        </w:rPr>
        <w:t>, антропологов и т.д.).</w:t>
      </w:r>
    </w:p>
    <w:p w:rsidR="0094043A" w:rsidRPr="00640DEA" w:rsidRDefault="0094043A" w:rsidP="0094043A">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В настоящее время недостаточно четко решен вопрос о том, кого можно считать русским человеком. Одни считают русским человеком </w:t>
      </w:r>
      <w:r w:rsidRPr="00640DEA">
        <w:rPr>
          <w:rFonts w:ascii="Times New Roman" w:eastAsia="Times New Roman" w:hAnsi="Times New Roman" w:cs="Times New Roman"/>
          <w:color w:val="000000" w:themeColor="text1"/>
          <w:sz w:val="28"/>
          <w:szCs w:val="28"/>
          <w:lang w:eastAsia="ru-RU"/>
        </w:rPr>
        <w:lastRenderedPageBreak/>
        <w:t>любого человека, проживающего в российском обществе, а русификацию – один из главных аспектов политики российского государства (Н.О. </w:t>
      </w:r>
      <w:proofErr w:type="spellStart"/>
      <w:r w:rsidRPr="00640DEA">
        <w:rPr>
          <w:rFonts w:ascii="Times New Roman" w:eastAsia="Times New Roman" w:hAnsi="Times New Roman" w:cs="Times New Roman"/>
          <w:color w:val="000000" w:themeColor="text1"/>
          <w:sz w:val="28"/>
          <w:szCs w:val="28"/>
          <w:lang w:eastAsia="ru-RU"/>
        </w:rPr>
        <w:t>Лосский</w:t>
      </w:r>
      <w:proofErr w:type="spellEnd"/>
      <w:r w:rsidRPr="00640DEA">
        <w:rPr>
          <w:rFonts w:ascii="Times New Roman" w:eastAsia="Times New Roman" w:hAnsi="Times New Roman" w:cs="Times New Roman"/>
          <w:color w:val="000000" w:themeColor="text1"/>
          <w:sz w:val="28"/>
          <w:szCs w:val="28"/>
          <w:lang w:eastAsia="ru-RU"/>
        </w:rPr>
        <w:t xml:space="preserve">). </w:t>
      </w:r>
    </w:p>
    <w:p w:rsidR="0094043A" w:rsidRPr="00640DEA" w:rsidRDefault="0094043A" w:rsidP="0094043A">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Другие считают, что понятие «русский человек» должно быть заменено более корректным понятием «российский человек», так как российское население </w:t>
      </w:r>
      <w:proofErr w:type="spellStart"/>
      <w:r w:rsidRPr="00640DEA">
        <w:rPr>
          <w:rFonts w:ascii="Times New Roman" w:eastAsia="Times New Roman" w:hAnsi="Times New Roman" w:cs="Times New Roman"/>
          <w:color w:val="000000" w:themeColor="text1"/>
          <w:sz w:val="28"/>
          <w:szCs w:val="28"/>
          <w:lang w:eastAsia="ru-RU"/>
        </w:rPr>
        <w:t>многоэтнично</w:t>
      </w:r>
      <w:proofErr w:type="spellEnd"/>
      <w:r w:rsidRPr="00640DEA">
        <w:rPr>
          <w:rFonts w:ascii="Times New Roman" w:eastAsia="Times New Roman" w:hAnsi="Times New Roman" w:cs="Times New Roman"/>
          <w:color w:val="000000" w:themeColor="text1"/>
          <w:sz w:val="28"/>
          <w:szCs w:val="28"/>
          <w:lang w:eastAsia="ru-RU"/>
        </w:rPr>
        <w:t xml:space="preserve">, различные народы </w:t>
      </w:r>
      <w:proofErr w:type="spellStart"/>
      <w:r w:rsidRPr="00640DEA">
        <w:rPr>
          <w:rFonts w:ascii="Times New Roman" w:eastAsia="Times New Roman" w:hAnsi="Times New Roman" w:cs="Times New Roman"/>
          <w:color w:val="000000" w:themeColor="text1"/>
          <w:sz w:val="28"/>
          <w:szCs w:val="28"/>
          <w:lang w:eastAsia="ru-RU"/>
        </w:rPr>
        <w:t>взаимовлияют</w:t>
      </w:r>
      <w:proofErr w:type="spellEnd"/>
      <w:r w:rsidRPr="00640DEA">
        <w:rPr>
          <w:rFonts w:ascii="Times New Roman" w:eastAsia="Times New Roman" w:hAnsi="Times New Roman" w:cs="Times New Roman"/>
          <w:color w:val="000000" w:themeColor="text1"/>
          <w:sz w:val="28"/>
          <w:szCs w:val="28"/>
          <w:lang w:eastAsia="ru-RU"/>
        </w:rPr>
        <w:t xml:space="preserve"> друг на друга, государство на разных этапах истории проводило как русификаторскую, так и </w:t>
      </w:r>
      <w:proofErr w:type="spellStart"/>
      <w:r w:rsidRPr="00640DEA">
        <w:rPr>
          <w:rFonts w:ascii="Times New Roman" w:eastAsia="Times New Roman" w:hAnsi="Times New Roman" w:cs="Times New Roman"/>
          <w:color w:val="000000" w:themeColor="text1"/>
          <w:sz w:val="28"/>
          <w:szCs w:val="28"/>
          <w:lang w:eastAsia="ru-RU"/>
        </w:rPr>
        <w:t>интернационалисткую</w:t>
      </w:r>
      <w:proofErr w:type="spellEnd"/>
      <w:r w:rsidRPr="00640DEA">
        <w:rPr>
          <w:rFonts w:ascii="Times New Roman" w:eastAsia="Times New Roman" w:hAnsi="Times New Roman" w:cs="Times New Roman"/>
          <w:color w:val="000000" w:themeColor="text1"/>
          <w:sz w:val="28"/>
          <w:szCs w:val="28"/>
          <w:lang w:eastAsia="ru-RU"/>
        </w:rPr>
        <w:t xml:space="preserve"> политику (В.С. </w:t>
      </w:r>
      <w:proofErr w:type="spellStart"/>
      <w:r w:rsidRPr="00640DEA">
        <w:rPr>
          <w:rFonts w:ascii="Times New Roman" w:eastAsia="Times New Roman" w:hAnsi="Times New Roman" w:cs="Times New Roman"/>
          <w:color w:val="000000" w:themeColor="text1"/>
          <w:sz w:val="28"/>
          <w:szCs w:val="28"/>
          <w:lang w:eastAsia="ru-RU"/>
        </w:rPr>
        <w:t>Барулин</w:t>
      </w:r>
      <w:proofErr w:type="spellEnd"/>
      <w:r w:rsidRPr="00640DEA">
        <w:rPr>
          <w:rFonts w:ascii="Times New Roman" w:eastAsia="Times New Roman" w:hAnsi="Times New Roman" w:cs="Times New Roman"/>
          <w:color w:val="000000" w:themeColor="text1"/>
          <w:sz w:val="28"/>
          <w:szCs w:val="28"/>
          <w:lang w:eastAsia="ru-RU"/>
        </w:rPr>
        <w:t xml:space="preserve">). </w:t>
      </w:r>
    </w:p>
    <w:p w:rsidR="0094043A" w:rsidRPr="00640DEA" w:rsidRDefault="0094043A" w:rsidP="0094043A">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Третьи применяют понятия «русский человек» и «ро</w:t>
      </w:r>
      <w:r w:rsidR="002153DD" w:rsidRPr="00640DEA">
        <w:rPr>
          <w:rFonts w:ascii="Times New Roman" w:eastAsia="Times New Roman" w:hAnsi="Times New Roman" w:cs="Times New Roman"/>
          <w:color w:val="000000" w:themeColor="text1"/>
          <w:sz w:val="28"/>
          <w:szCs w:val="28"/>
          <w:lang w:eastAsia="ru-RU"/>
        </w:rPr>
        <w:t xml:space="preserve">ссийский человек» как синонимы </w:t>
      </w:r>
      <w:r w:rsidRPr="00640DEA">
        <w:rPr>
          <w:rFonts w:ascii="Times New Roman" w:eastAsia="Times New Roman" w:hAnsi="Times New Roman" w:cs="Times New Roman"/>
          <w:color w:val="000000" w:themeColor="text1"/>
          <w:sz w:val="28"/>
          <w:szCs w:val="28"/>
          <w:lang w:eastAsia="ru-RU"/>
        </w:rPr>
        <w:t xml:space="preserve">(П.А. Сорокин). </w:t>
      </w:r>
    </w:p>
    <w:p w:rsidR="0094043A" w:rsidRPr="00640DEA" w:rsidRDefault="0094043A" w:rsidP="0094043A">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Основываясь на данных точках зрения, можно определить понятие «русский человек» следующим образом: р</w:t>
      </w:r>
      <w:r w:rsidRPr="00640DEA">
        <w:rPr>
          <w:rFonts w:ascii="Times New Roman" w:eastAsia="Times New Roman" w:hAnsi="Times New Roman" w:cs="Times New Roman"/>
          <w:bCs/>
          <w:color w:val="000000" w:themeColor="text1"/>
          <w:sz w:val="28"/>
          <w:szCs w:val="28"/>
          <w:lang w:eastAsia="ru-RU"/>
        </w:rPr>
        <w:t>усский человек</w:t>
      </w:r>
      <w:r w:rsidRPr="00640DEA">
        <w:rPr>
          <w:rFonts w:ascii="Times New Roman" w:eastAsia="Times New Roman" w:hAnsi="Times New Roman" w:cs="Times New Roman"/>
          <w:color w:val="000000" w:themeColor="text1"/>
          <w:sz w:val="28"/>
          <w:szCs w:val="28"/>
          <w:lang w:eastAsia="ru-RU"/>
        </w:rPr>
        <w:t xml:space="preserve"> – это человек, который проживает в российском обществе, сформировался под воздействием русской национальной культуры, ее духовных ценностей и традиций, считает своим основным языком общения русский язык, осознает и причисляет себя к данному типу человека. </w:t>
      </w:r>
    </w:p>
    <w:p w:rsidR="0094043A" w:rsidRPr="00640DEA" w:rsidRDefault="0094043A" w:rsidP="0094043A">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Мощнейшим объединяющим полем для всех этносов и конфессий, населяющих Россию</w:t>
      </w:r>
      <w:r w:rsidR="00A8621D" w:rsidRPr="00640DEA">
        <w:rPr>
          <w:rFonts w:ascii="Times New Roman" w:hAnsi="Times New Roman" w:cs="Times New Roman"/>
          <w:color w:val="000000" w:themeColor="text1"/>
          <w:sz w:val="28"/>
          <w:szCs w:val="28"/>
        </w:rPr>
        <w:t>,</w:t>
      </w:r>
      <w:r w:rsidRPr="00640DEA">
        <w:rPr>
          <w:rFonts w:ascii="Times New Roman" w:hAnsi="Times New Roman" w:cs="Times New Roman"/>
          <w:color w:val="000000" w:themeColor="text1"/>
          <w:sz w:val="28"/>
          <w:szCs w:val="28"/>
        </w:rPr>
        <w:t xml:space="preserve"> являе</w:t>
      </w:r>
      <w:r w:rsidR="002153DD" w:rsidRPr="00640DEA">
        <w:rPr>
          <w:rFonts w:ascii="Times New Roman" w:hAnsi="Times New Roman" w:cs="Times New Roman"/>
          <w:color w:val="000000" w:themeColor="text1"/>
          <w:sz w:val="28"/>
          <w:szCs w:val="28"/>
        </w:rPr>
        <w:t>т</w:t>
      </w:r>
      <w:r w:rsidRPr="00640DEA">
        <w:rPr>
          <w:rFonts w:ascii="Times New Roman" w:hAnsi="Times New Roman" w:cs="Times New Roman"/>
          <w:color w:val="000000" w:themeColor="text1"/>
          <w:sz w:val="28"/>
          <w:szCs w:val="28"/>
        </w:rPr>
        <w:t>ся русская культура. Российская национальная идентичность выстраивается по принципу общего культурного поля, с яркими, обогащающими основную культуру национальными вкраплениями.</w:t>
      </w:r>
    </w:p>
    <w:p w:rsidR="0094043A" w:rsidRPr="00640DEA" w:rsidRDefault="0094043A" w:rsidP="0094043A">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Связи, лежащие в культур</w:t>
      </w:r>
      <w:r w:rsidR="002153DD" w:rsidRPr="00640DEA">
        <w:rPr>
          <w:rFonts w:ascii="Times New Roman" w:hAnsi="Times New Roman" w:cs="Times New Roman"/>
          <w:color w:val="000000" w:themeColor="text1"/>
          <w:sz w:val="28"/>
          <w:szCs w:val="28"/>
        </w:rPr>
        <w:t>ном поле, кодифицированы</w:t>
      </w:r>
      <w:r w:rsidRPr="00640DEA">
        <w:rPr>
          <w:rFonts w:ascii="Times New Roman" w:hAnsi="Times New Roman" w:cs="Times New Roman"/>
          <w:color w:val="000000" w:themeColor="text1"/>
          <w:sz w:val="28"/>
          <w:szCs w:val="28"/>
        </w:rPr>
        <w:t xml:space="preserve"> в великой русской литературе, музыке, живопис</w:t>
      </w:r>
      <w:r w:rsidR="002153DD" w:rsidRPr="00640DEA">
        <w:rPr>
          <w:rFonts w:ascii="Times New Roman" w:hAnsi="Times New Roman" w:cs="Times New Roman"/>
          <w:color w:val="000000" w:themeColor="text1"/>
          <w:sz w:val="28"/>
          <w:szCs w:val="28"/>
        </w:rPr>
        <w:t>и, архитектуре, кинематографе и пр</w:t>
      </w:r>
      <w:r w:rsidRPr="00640DEA">
        <w:rPr>
          <w:rFonts w:ascii="Times New Roman" w:hAnsi="Times New Roman" w:cs="Times New Roman"/>
          <w:color w:val="000000" w:themeColor="text1"/>
          <w:sz w:val="28"/>
          <w:szCs w:val="28"/>
        </w:rPr>
        <w:t>.</w:t>
      </w:r>
    </w:p>
    <w:p w:rsidR="0094043A" w:rsidRPr="00640DEA" w:rsidRDefault="0094043A" w:rsidP="0094043A">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Самобытная российская идентичность – результат многовекового сплетения великих культур: сначала античной и византийской, позднее, татаро-монгольской, наконец – культуры Западной Европы Нового Времени. В ходе эт</w:t>
      </w:r>
      <w:r w:rsidR="002153DD" w:rsidRPr="00640DEA">
        <w:rPr>
          <w:rFonts w:ascii="Times New Roman" w:hAnsi="Times New Roman" w:cs="Times New Roman"/>
          <w:color w:val="000000" w:themeColor="text1"/>
          <w:sz w:val="28"/>
          <w:szCs w:val="28"/>
        </w:rPr>
        <w:t>ого сложного симбиоза к XIX в.</w:t>
      </w:r>
      <w:r w:rsidRPr="00640DEA">
        <w:rPr>
          <w:rFonts w:ascii="Times New Roman" w:hAnsi="Times New Roman" w:cs="Times New Roman"/>
          <w:color w:val="000000" w:themeColor="text1"/>
          <w:sz w:val="28"/>
          <w:szCs w:val="28"/>
        </w:rPr>
        <w:t xml:space="preserve"> сформировалась и заняла собственное место в мире и продолжилась в ХХ</w:t>
      </w:r>
      <w:r w:rsidRPr="00640DEA">
        <w:rPr>
          <w:rFonts w:ascii="Times New Roman" w:hAnsi="Times New Roman" w:cs="Times New Roman"/>
          <w:color w:val="000000" w:themeColor="text1"/>
          <w:sz w:val="28"/>
          <w:szCs w:val="28"/>
          <w:lang w:val="en-US"/>
        </w:rPr>
        <w:t>I</w:t>
      </w:r>
      <w:r w:rsidR="002153DD" w:rsidRPr="00640DEA">
        <w:rPr>
          <w:rFonts w:ascii="Times New Roman" w:hAnsi="Times New Roman" w:cs="Times New Roman"/>
          <w:color w:val="000000" w:themeColor="text1"/>
          <w:sz w:val="28"/>
          <w:szCs w:val="28"/>
        </w:rPr>
        <w:t xml:space="preserve"> </w:t>
      </w:r>
      <w:proofErr w:type="gramStart"/>
      <w:r w:rsidR="002153DD" w:rsidRPr="00640DEA">
        <w:rPr>
          <w:rFonts w:ascii="Times New Roman" w:hAnsi="Times New Roman" w:cs="Times New Roman"/>
          <w:color w:val="000000" w:themeColor="text1"/>
          <w:sz w:val="28"/>
          <w:szCs w:val="28"/>
        </w:rPr>
        <w:t>в</w:t>
      </w:r>
      <w:proofErr w:type="gramEnd"/>
      <w:r w:rsidR="002153DD" w:rsidRPr="00640DEA">
        <w:rPr>
          <w:rFonts w:ascii="Times New Roman" w:hAnsi="Times New Roman" w:cs="Times New Roman"/>
          <w:color w:val="000000" w:themeColor="text1"/>
          <w:sz w:val="28"/>
          <w:szCs w:val="28"/>
        </w:rPr>
        <w:t>.</w:t>
      </w:r>
      <w:r w:rsidRPr="00640DEA">
        <w:rPr>
          <w:rFonts w:ascii="Times New Roman" w:hAnsi="Times New Roman" w:cs="Times New Roman"/>
          <w:color w:val="000000" w:themeColor="text1"/>
          <w:sz w:val="28"/>
          <w:szCs w:val="28"/>
        </w:rPr>
        <w:t xml:space="preserve"> великая русская культура.</w:t>
      </w:r>
    </w:p>
    <w:p w:rsidR="008D0F2B" w:rsidRPr="00640DEA" w:rsidRDefault="0094043A" w:rsidP="0094043A">
      <w:pPr>
        <w:spacing w:line="360" w:lineRule="auto"/>
        <w:ind w:firstLine="709"/>
        <w:jc w:val="both"/>
        <w:rPr>
          <w:rFonts w:ascii="Arial" w:hAnsi="Arial" w:cs="Arial"/>
          <w:iCs/>
          <w:color w:val="000000" w:themeColor="text1"/>
          <w:sz w:val="29"/>
          <w:szCs w:val="29"/>
          <w:shd w:val="clear" w:color="auto" w:fill="E7E7E7"/>
        </w:rPr>
      </w:pPr>
      <w:r w:rsidRPr="00640DEA">
        <w:rPr>
          <w:rFonts w:ascii="Times New Roman" w:eastAsia="Times New Roman" w:hAnsi="Times New Roman" w:cs="Times New Roman"/>
          <w:color w:val="000000" w:themeColor="text1"/>
          <w:sz w:val="28"/>
          <w:szCs w:val="28"/>
          <w:lang w:eastAsia="ru-RU"/>
        </w:rPr>
        <w:lastRenderedPageBreak/>
        <w:t>Крым – колыбель русского православия, ибо именно в Тавриде, на древней земле Херсонеса принял крещение Святой Равноапостольный Владимир. Именно из Крыма пошло распространение Православной веры на всю Русь. Веры, которая наложила неизгладимый отпечаток на всю историю святой Руси, сформировавшей русскую душу, русский менталитет.</w:t>
      </w:r>
      <w:r w:rsidR="008D0F2B" w:rsidRPr="00640DEA">
        <w:rPr>
          <w:rFonts w:ascii="Times New Roman" w:eastAsia="Times New Roman" w:hAnsi="Times New Roman" w:cs="Times New Roman"/>
          <w:color w:val="000000" w:themeColor="text1"/>
          <w:sz w:val="28"/>
          <w:szCs w:val="28"/>
          <w:lang w:eastAsia="ru-RU"/>
        </w:rPr>
        <w:t xml:space="preserve"> Новейшие исследования доказывают, что московский герб предположительно имеет крымские истоки.</w:t>
      </w:r>
      <w:r w:rsidRPr="00640DEA">
        <w:rPr>
          <w:rFonts w:ascii="Arial" w:hAnsi="Arial" w:cs="Arial"/>
          <w:i/>
          <w:iCs/>
          <w:color w:val="000000" w:themeColor="text1"/>
          <w:sz w:val="29"/>
          <w:szCs w:val="29"/>
          <w:shd w:val="clear" w:color="auto" w:fill="E7E7E7"/>
        </w:rPr>
        <w:t xml:space="preserve"> </w:t>
      </w:r>
    </w:p>
    <w:p w:rsidR="0094043A" w:rsidRPr="00640DEA" w:rsidRDefault="002153DD" w:rsidP="0094043A">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Начиная с 1991 г.</w:t>
      </w:r>
      <w:r w:rsidR="0094043A" w:rsidRPr="00640DEA">
        <w:rPr>
          <w:rFonts w:ascii="Times New Roman" w:eastAsia="Times New Roman" w:hAnsi="Times New Roman" w:cs="Times New Roman"/>
          <w:color w:val="000000" w:themeColor="text1"/>
          <w:sz w:val="28"/>
          <w:szCs w:val="28"/>
          <w:lang w:eastAsia="ru-RU"/>
        </w:rPr>
        <w:t xml:space="preserve"> число тех, кто называл себя крымскими русскими,  росло. </w:t>
      </w:r>
      <w:r w:rsidR="0094043A" w:rsidRPr="00640DEA">
        <w:rPr>
          <w:rFonts w:ascii="Times New Roman" w:hAnsi="Times New Roman" w:cs="Times New Roman"/>
          <w:color w:val="000000" w:themeColor="text1"/>
          <w:sz w:val="28"/>
          <w:szCs w:val="28"/>
        </w:rPr>
        <w:t xml:space="preserve">Проблема сохранения культурной памяти и культурного наследия все более отчетливо вырисовывалась в общественном сознании. </w:t>
      </w:r>
      <w:r w:rsidR="0094043A" w:rsidRPr="00640DEA">
        <w:rPr>
          <w:rFonts w:ascii="Times New Roman" w:eastAsia="Times New Roman" w:hAnsi="Times New Roman" w:cs="Times New Roman"/>
          <w:color w:val="000000" w:themeColor="text1"/>
          <w:sz w:val="28"/>
          <w:szCs w:val="28"/>
          <w:lang w:eastAsia="ru-RU"/>
        </w:rPr>
        <w:t>Это свидетельствовало о том, что спустя двести лет после присоединения Крыма к России, русская культура настолько укоренилась на крымской земле, включив ее в свой генетический код, что началась ее пространственная самоорганизация, подтверждением чему и является региональная крымско-русская идентичность.</w:t>
      </w:r>
    </w:p>
    <w:p w:rsidR="0094043A" w:rsidRPr="00640DEA" w:rsidRDefault="0094043A" w:rsidP="0094043A">
      <w:pPr>
        <w:spacing w:line="360" w:lineRule="auto"/>
        <w:ind w:firstLine="709"/>
        <w:jc w:val="both"/>
        <w:rPr>
          <w:rStyle w:val="apple-converted-space"/>
          <w:rFonts w:ascii="Times New Roman" w:eastAsia="Times New Roman" w:hAnsi="Times New Roman" w:cs="Times New Roman"/>
          <w:color w:val="000000" w:themeColor="text1"/>
          <w:sz w:val="28"/>
          <w:szCs w:val="28"/>
          <w:lang w:eastAsia="ru-RU"/>
        </w:rPr>
      </w:pPr>
      <w:r w:rsidRPr="00640DEA">
        <w:rPr>
          <w:rFonts w:ascii="Times New Roman" w:hAnsi="Times New Roman" w:cs="Times New Roman"/>
          <w:color w:val="000000" w:themeColor="text1"/>
          <w:sz w:val="28"/>
          <w:szCs w:val="28"/>
        </w:rPr>
        <w:t xml:space="preserve">Выбор жителей Крыма - это культурно-исторический выбор, выбор </w:t>
      </w:r>
      <w:r w:rsidRPr="00640DEA">
        <w:rPr>
          <w:rFonts w:ascii="Times New Roman" w:hAnsi="Times New Roman" w:cs="Times New Roman"/>
          <w:color w:val="000000" w:themeColor="text1"/>
          <w:sz w:val="28"/>
          <w:szCs w:val="28"/>
        </w:rPr>
        <w:br/>
        <w:t>«русского мира», в котором человек важнее, чем его национальность,</w:t>
      </w:r>
      <w:r w:rsidRPr="00640DEA">
        <w:rPr>
          <w:rFonts w:ascii="Times New Roman" w:hAnsi="Times New Roman" w:cs="Times New Roman"/>
          <w:color w:val="000000" w:themeColor="text1"/>
          <w:sz w:val="28"/>
          <w:szCs w:val="28"/>
        </w:rPr>
        <w:br/>
        <w:t>а принцип распознавания «</w:t>
      </w:r>
      <w:proofErr w:type="gramStart"/>
      <w:r w:rsidRPr="00640DEA">
        <w:rPr>
          <w:rFonts w:ascii="Times New Roman" w:hAnsi="Times New Roman" w:cs="Times New Roman"/>
          <w:color w:val="000000" w:themeColor="text1"/>
          <w:sz w:val="28"/>
          <w:szCs w:val="28"/>
        </w:rPr>
        <w:t>свой–чужой</w:t>
      </w:r>
      <w:proofErr w:type="gramEnd"/>
      <w:r w:rsidRPr="00640DEA">
        <w:rPr>
          <w:rFonts w:ascii="Times New Roman" w:hAnsi="Times New Roman" w:cs="Times New Roman"/>
          <w:color w:val="000000" w:themeColor="text1"/>
          <w:sz w:val="28"/>
          <w:szCs w:val="28"/>
        </w:rPr>
        <w:t xml:space="preserve">» определяется общей культурой и общими ценностями». </w:t>
      </w:r>
    </w:p>
    <w:p w:rsidR="0094043A" w:rsidRPr="00640DEA" w:rsidRDefault="0094043A" w:rsidP="0094043A">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b/>
          <w:color w:val="000000" w:themeColor="text1"/>
          <w:sz w:val="28"/>
          <w:szCs w:val="28"/>
        </w:rPr>
        <w:t>Цель исследования</w:t>
      </w:r>
      <w:r w:rsidRPr="00640DEA">
        <w:rPr>
          <w:rFonts w:ascii="Times New Roman" w:hAnsi="Times New Roman" w:cs="Times New Roman"/>
          <w:color w:val="000000" w:themeColor="text1"/>
          <w:sz w:val="28"/>
          <w:szCs w:val="28"/>
        </w:rPr>
        <w:t xml:space="preserve"> состоит в </w:t>
      </w:r>
      <w:r w:rsidRPr="00640DEA">
        <w:rPr>
          <w:rFonts w:ascii="Times New Roman" w:hAnsi="Times New Roman" w:cs="Times New Roman"/>
          <w:color w:val="000000" w:themeColor="text1"/>
          <w:sz w:val="28"/>
          <w:szCs w:val="28"/>
          <w:shd w:val="clear" w:color="auto" w:fill="FFFDF1"/>
        </w:rPr>
        <w:t>рассмотрении «крымской темы» в историко-культурном разрезе.</w:t>
      </w:r>
    </w:p>
    <w:p w:rsidR="0094043A" w:rsidRPr="00640DEA" w:rsidRDefault="0094043A" w:rsidP="0094043A">
      <w:pPr>
        <w:spacing w:line="360" w:lineRule="auto"/>
        <w:ind w:firstLine="709"/>
        <w:jc w:val="both"/>
        <w:rPr>
          <w:rFonts w:ascii="Times New Roman" w:hAnsi="Times New Roman" w:cs="Times New Roman"/>
          <w:b/>
          <w:color w:val="000000" w:themeColor="text1"/>
          <w:sz w:val="28"/>
          <w:szCs w:val="28"/>
        </w:rPr>
      </w:pPr>
      <w:r w:rsidRPr="00640DEA">
        <w:rPr>
          <w:rFonts w:ascii="Times New Roman" w:hAnsi="Times New Roman" w:cs="Times New Roman"/>
          <w:color w:val="000000" w:themeColor="text1"/>
          <w:sz w:val="28"/>
          <w:szCs w:val="28"/>
        </w:rPr>
        <w:t xml:space="preserve">Для реализации этой цели нами были поставлены следующие </w:t>
      </w:r>
      <w:r w:rsidRPr="00640DEA">
        <w:rPr>
          <w:rFonts w:ascii="Times New Roman" w:hAnsi="Times New Roman" w:cs="Times New Roman"/>
          <w:b/>
          <w:color w:val="000000" w:themeColor="text1"/>
          <w:sz w:val="28"/>
          <w:szCs w:val="28"/>
        </w:rPr>
        <w:t>задачи:</w:t>
      </w:r>
    </w:p>
    <w:p w:rsidR="0094043A" w:rsidRPr="00640DEA" w:rsidRDefault="0094043A" w:rsidP="0094043A">
      <w:pPr>
        <w:pStyle w:val="a3"/>
        <w:numPr>
          <w:ilvl w:val="0"/>
          <w:numId w:val="2"/>
        </w:numPr>
        <w:spacing w:line="360" w:lineRule="auto"/>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Доказать, что украинский и русский народы имеют общие этнические корни.</w:t>
      </w:r>
    </w:p>
    <w:p w:rsidR="0094043A" w:rsidRPr="00640DEA" w:rsidRDefault="0094043A" w:rsidP="0094043A">
      <w:pPr>
        <w:pStyle w:val="a3"/>
        <w:numPr>
          <w:ilvl w:val="0"/>
          <w:numId w:val="2"/>
        </w:numPr>
        <w:spacing w:line="360" w:lineRule="auto"/>
        <w:ind w:left="714" w:hanging="357"/>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Исследовать значение Крыма в истории русской литературы и живописи.</w:t>
      </w:r>
    </w:p>
    <w:p w:rsidR="004E30CE" w:rsidRPr="00640DEA" w:rsidRDefault="00B52375" w:rsidP="0094043A">
      <w:pPr>
        <w:pStyle w:val="a3"/>
        <w:numPr>
          <w:ilvl w:val="0"/>
          <w:numId w:val="2"/>
        </w:numPr>
        <w:spacing w:line="360" w:lineRule="auto"/>
        <w:ind w:left="714" w:hanging="357"/>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shd w:val="clear" w:color="auto" w:fill="FFFFFF"/>
        </w:rPr>
        <w:t>Показать связь крымской архитектуры с основными тенденциями стилевого развития русской архитектуры.</w:t>
      </w:r>
    </w:p>
    <w:p w:rsidR="0094043A" w:rsidRPr="00640DEA" w:rsidRDefault="0094043A" w:rsidP="0094043A">
      <w:pPr>
        <w:pStyle w:val="a3"/>
        <w:numPr>
          <w:ilvl w:val="0"/>
          <w:numId w:val="2"/>
        </w:numPr>
        <w:spacing w:line="360" w:lineRule="auto"/>
        <w:ind w:left="714" w:hanging="357"/>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lastRenderedPageBreak/>
        <w:t xml:space="preserve">Выявить причины </w:t>
      </w:r>
      <w:r w:rsidRPr="00640DEA">
        <w:rPr>
          <w:rFonts w:ascii="Times New Roman" w:hAnsi="Times New Roman" w:cs="Times New Roman"/>
          <w:color w:val="000000" w:themeColor="text1"/>
          <w:sz w:val="28"/>
          <w:szCs w:val="28"/>
          <w:shd w:val="clear" w:color="auto" w:fill="FFFFFF"/>
        </w:rPr>
        <w:t xml:space="preserve">отождествления </w:t>
      </w:r>
      <w:proofErr w:type="spellStart"/>
      <w:r w:rsidRPr="00640DEA">
        <w:rPr>
          <w:rFonts w:ascii="Times New Roman" w:hAnsi="Times New Roman" w:cs="Times New Roman"/>
          <w:color w:val="000000" w:themeColor="text1"/>
          <w:sz w:val="28"/>
          <w:szCs w:val="28"/>
          <w:shd w:val="clear" w:color="auto" w:fill="FFFFFF"/>
        </w:rPr>
        <w:t>крымчан</w:t>
      </w:r>
      <w:proofErr w:type="spellEnd"/>
      <w:r w:rsidRPr="00640DEA">
        <w:rPr>
          <w:rFonts w:ascii="Times New Roman" w:hAnsi="Times New Roman" w:cs="Times New Roman"/>
          <w:color w:val="000000" w:themeColor="text1"/>
          <w:sz w:val="28"/>
          <w:szCs w:val="28"/>
          <w:shd w:val="clear" w:color="auto" w:fill="FFFFFF"/>
        </w:rPr>
        <w:t xml:space="preserve"> себя в ценностно-историческом плане с Русским миром</w:t>
      </w:r>
      <w:r w:rsidRPr="00640DEA">
        <w:rPr>
          <w:rFonts w:ascii="Times New Roman" w:hAnsi="Times New Roman" w:cs="Times New Roman"/>
          <w:color w:val="000000" w:themeColor="text1"/>
          <w:sz w:val="28"/>
          <w:szCs w:val="28"/>
        </w:rPr>
        <w:t>.</w:t>
      </w:r>
    </w:p>
    <w:p w:rsidR="0094043A" w:rsidRPr="00640DEA" w:rsidRDefault="0094043A" w:rsidP="001D4D30">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b/>
          <w:color w:val="000000" w:themeColor="text1"/>
          <w:sz w:val="28"/>
          <w:szCs w:val="28"/>
        </w:rPr>
        <w:t xml:space="preserve">Объектом исследования </w:t>
      </w:r>
      <w:r w:rsidRPr="00640DEA">
        <w:rPr>
          <w:rFonts w:ascii="Times New Roman" w:hAnsi="Times New Roman" w:cs="Times New Roman"/>
          <w:color w:val="000000" w:themeColor="text1"/>
          <w:sz w:val="28"/>
          <w:szCs w:val="28"/>
        </w:rPr>
        <w:t>является культурно-исторический выбор Крыма.</w:t>
      </w:r>
    </w:p>
    <w:p w:rsidR="0094043A" w:rsidRPr="00640DEA" w:rsidRDefault="0094043A" w:rsidP="001D4D30">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b/>
          <w:color w:val="000000" w:themeColor="text1"/>
          <w:sz w:val="28"/>
          <w:szCs w:val="28"/>
        </w:rPr>
        <w:t>Предметом исследования</w:t>
      </w:r>
      <w:r w:rsidRPr="00640DEA">
        <w:rPr>
          <w:rFonts w:ascii="Times New Roman" w:hAnsi="Times New Roman" w:cs="Times New Roman"/>
          <w:color w:val="000000" w:themeColor="text1"/>
          <w:sz w:val="28"/>
          <w:szCs w:val="28"/>
        </w:rPr>
        <w:t xml:space="preserve"> является значение Крыма</w:t>
      </w:r>
      <w:r w:rsidR="008D0F2B" w:rsidRPr="00640DEA">
        <w:rPr>
          <w:rFonts w:ascii="Times New Roman" w:hAnsi="Times New Roman" w:cs="Times New Roman"/>
          <w:color w:val="000000" w:themeColor="text1"/>
          <w:sz w:val="28"/>
          <w:szCs w:val="28"/>
        </w:rPr>
        <w:t xml:space="preserve"> в истории русской литературы, живописи, архитектуры.</w:t>
      </w:r>
    </w:p>
    <w:p w:rsidR="0094043A" w:rsidRPr="00640DEA" w:rsidRDefault="0094043A" w:rsidP="0094043A">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hAnsi="Times New Roman" w:cs="Times New Roman"/>
          <w:b/>
          <w:color w:val="000000" w:themeColor="text1"/>
          <w:sz w:val="28"/>
          <w:szCs w:val="28"/>
        </w:rPr>
        <w:t>Практическая значимость</w:t>
      </w:r>
      <w:r w:rsidRPr="00640DEA">
        <w:rPr>
          <w:rFonts w:ascii="Times New Roman" w:hAnsi="Times New Roman" w:cs="Times New Roman"/>
          <w:color w:val="000000" w:themeColor="text1"/>
          <w:sz w:val="28"/>
          <w:szCs w:val="28"/>
        </w:rPr>
        <w:t xml:space="preserve"> </w:t>
      </w:r>
      <w:r w:rsidRPr="00640DEA">
        <w:rPr>
          <w:rFonts w:ascii="Times New Roman" w:eastAsia="Times New Roman" w:hAnsi="Times New Roman" w:cs="Times New Roman"/>
          <w:color w:val="000000" w:themeColor="text1"/>
          <w:sz w:val="28"/>
          <w:szCs w:val="28"/>
          <w:lang w:eastAsia="ru-RU"/>
        </w:rPr>
        <w:t>работы обусловлена возможностью ее использования в учебном проц</w:t>
      </w:r>
      <w:r w:rsidR="002153DD" w:rsidRPr="00640DEA">
        <w:rPr>
          <w:rFonts w:ascii="Times New Roman" w:eastAsia="Times New Roman" w:hAnsi="Times New Roman" w:cs="Times New Roman"/>
          <w:color w:val="000000" w:themeColor="text1"/>
          <w:sz w:val="28"/>
          <w:szCs w:val="28"/>
          <w:lang w:eastAsia="ru-RU"/>
        </w:rPr>
        <w:t xml:space="preserve">ессе в преподавании литературы и </w:t>
      </w:r>
      <w:r w:rsidRPr="00640DEA">
        <w:rPr>
          <w:rFonts w:ascii="Times New Roman" w:eastAsia="Times New Roman" w:hAnsi="Times New Roman" w:cs="Times New Roman"/>
          <w:color w:val="000000" w:themeColor="text1"/>
          <w:sz w:val="28"/>
          <w:szCs w:val="28"/>
          <w:lang w:eastAsia="ru-RU"/>
        </w:rPr>
        <w:t xml:space="preserve">изобразительного искусства, при разработке </w:t>
      </w:r>
      <w:r w:rsidR="009C55F8" w:rsidRPr="009C55F8">
        <w:rPr>
          <w:rFonts w:ascii="Times New Roman" w:hAnsi="Times New Roman"/>
          <w:sz w:val="28"/>
          <w:szCs w:val="28"/>
          <w:lang w:eastAsia="ru-RU"/>
        </w:rPr>
        <w:t>тематических учебных занятий и</w:t>
      </w:r>
      <w:r w:rsidR="009C55F8">
        <w:rPr>
          <w:rFonts w:ascii="Times New Roman" w:hAnsi="Times New Roman"/>
          <w:sz w:val="24"/>
          <w:szCs w:val="24"/>
          <w:lang w:eastAsia="ru-RU"/>
        </w:rPr>
        <w:t xml:space="preserve"> </w:t>
      </w:r>
      <w:r w:rsidRPr="00640DEA">
        <w:rPr>
          <w:rFonts w:ascii="Times New Roman" w:eastAsia="Times New Roman" w:hAnsi="Times New Roman" w:cs="Times New Roman"/>
          <w:color w:val="000000" w:themeColor="text1"/>
          <w:sz w:val="28"/>
          <w:szCs w:val="28"/>
          <w:lang w:eastAsia="ru-RU"/>
        </w:rPr>
        <w:t>внеклассных мероприятий, посвященных проблемам патриотического воспитания и просвещения подрастающего поколения.</w:t>
      </w:r>
    </w:p>
    <w:p w:rsidR="00C9521A" w:rsidRPr="00640DEA" w:rsidRDefault="00BD10D1" w:rsidP="00C9521A">
      <w:pPr>
        <w:pStyle w:val="a3"/>
        <w:numPr>
          <w:ilvl w:val="0"/>
          <w:numId w:val="3"/>
        </w:numPr>
        <w:shd w:val="clear" w:color="auto" w:fill="FFFFFF"/>
        <w:spacing w:after="0" w:line="240" w:lineRule="auto"/>
        <w:jc w:val="center"/>
        <w:outlineLvl w:val="1"/>
        <w:rPr>
          <w:rFonts w:ascii="Times New Roman" w:eastAsia="Times New Roman" w:hAnsi="Times New Roman" w:cs="Times New Roman"/>
          <w:b/>
          <w:bCs/>
          <w:color w:val="000000" w:themeColor="text1"/>
          <w:sz w:val="28"/>
          <w:szCs w:val="28"/>
          <w:lang w:eastAsia="ru-RU"/>
        </w:rPr>
      </w:pPr>
      <w:hyperlink r:id="rId15" w:history="1">
        <w:r w:rsidR="00C9521A" w:rsidRPr="00640DEA">
          <w:rPr>
            <w:rFonts w:ascii="Times New Roman" w:eastAsia="Times New Roman" w:hAnsi="Times New Roman" w:cs="Times New Roman"/>
            <w:b/>
            <w:bCs/>
            <w:color w:val="000000" w:themeColor="text1"/>
            <w:sz w:val="28"/>
            <w:szCs w:val="28"/>
            <w:lang w:eastAsia="ru-RU"/>
          </w:rPr>
          <w:t>Общие этнические корни русских и украинцев</w:t>
        </w:r>
      </w:hyperlink>
    </w:p>
    <w:p w:rsidR="00C9521A" w:rsidRPr="00640DEA" w:rsidRDefault="00C9521A" w:rsidP="00C9521A">
      <w:pPr>
        <w:shd w:val="clear" w:color="auto" w:fill="FFFFFF"/>
        <w:spacing w:after="0" w:line="360" w:lineRule="auto"/>
        <w:ind w:firstLine="709"/>
        <w:jc w:val="both"/>
        <w:outlineLvl w:val="1"/>
        <w:rPr>
          <w:rFonts w:ascii="Times New Roman" w:hAnsi="Times New Roman" w:cs="Times New Roman"/>
          <w:color w:val="000000" w:themeColor="text1"/>
          <w:sz w:val="28"/>
          <w:szCs w:val="28"/>
        </w:rPr>
      </w:pPr>
    </w:p>
    <w:p w:rsidR="00C9521A" w:rsidRPr="00640DEA" w:rsidRDefault="00BD10D1"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hyperlink r:id="rId16" w:history="1"/>
      <w:r w:rsidR="00C9521A" w:rsidRPr="00640DEA">
        <w:rPr>
          <w:rFonts w:ascii="Times New Roman" w:eastAsia="Times New Roman" w:hAnsi="Times New Roman" w:cs="Times New Roman"/>
          <w:color w:val="000000" w:themeColor="text1"/>
          <w:sz w:val="28"/>
          <w:szCs w:val="28"/>
          <w:lang w:eastAsia="ru-RU"/>
        </w:rPr>
        <w:t>Каждый народ, будучи категорией исторической, имеет свои глубокие корни. К сожалению, рост интереса к национальным проблемам временами сопровождается попытками развести даже родственные этносы как можно дальше друг от друга и провести более обозначенные границы между ними. На сегодняшний день объектом нападок стала древнерусская народность. Несмотря на наличие фундаментальных лингвистических, исторических и археологических исследований, определивших историческое место древнерусской народности в этногенезе восточных славян, вновь предлагается выводить современных русских, украинцев и белорусов не из одной этнической общности, а из разных групп "летописных восточнославянских племен" и даже непосредственно из пл</w:t>
      </w:r>
      <w:r w:rsidR="00992C4B" w:rsidRPr="00640DEA">
        <w:rPr>
          <w:rFonts w:ascii="Times New Roman" w:eastAsia="Times New Roman" w:hAnsi="Times New Roman" w:cs="Times New Roman"/>
          <w:color w:val="000000" w:themeColor="text1"/>
          <w:sz w:val="28"/>
          <w:szCs w:val="28"/>
          <w:lang w:eastAsia="ru-RU"/>
        </w:rPr>
        <w:t>емен железного века [3</w:t>
      </w:r>
      <w:r w:rsidR="00C9521A" w:rsidRPr="00640DEA">
        <w:rPr>
          <w:rFonts w:ascii="Times New Roman" w:eastAsia="Times New Roman" w:hAnsi="Times New Roman" w:cs="Times New Roman"/>
          <w:color w:val="000000" w:themeColor="text1"/>
          <w:sz w:val="28"/>
          <w:szCs w:val="28"/>
          <w:lang w:eastAsia="ru-RU"/>
        </w:rPr>
        <w:t>].</w:t>
      </w:r>
    </w:p>
    <w:p w:rsidR="00E12C1B"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Известно, что народность занимает историческую нишу между племенем и нацией. Народность – это не только этническая, но и социальная историческая общность людей, характерная для нового и более высокого по </w:t>
      </w:r>
      <w:r w:rsidRPr="00640DEA">
        <w:rPr>
          <w:rFonts w:ascii="Times New Roman" w:eastAsia="Times New Roman" w:hAnsi="Times New Roman" w:cs="Times New Roman"/>
          <w:color w:val="000000" w:themeColor="text1"/>
          <w:sz w:val="28"/>
          <w:szCs w:val="28"/>
          <w:lang w:eastAsia="ru-RU"/>
        </w:rPr>
        <w:lastRenderedPageBreak/>
        <w:t xml:space="preserve">сравнению с первобытным (родоплеменным) состоянием общества, с новой социальной и политической структурой. </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Народность, как и любая другая историческая категория, имеет свои признаки. Важнейшие из них: язык, культура, этническое самосознание, территория. Все дошедшие до нас от эпохи Древней Руси разнообразные письменные источники: летописи, литературные произведения, грамоты, частные письма и отдельные надписи свидетельствуют об общем языке восточных славян. </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Единство языка осознавалось самими современниками. Летописцы, не раз обращаясь к этой теме, не уставали повторять, что «язык на Руси один – славянский»</w:t>
      </w:r>
      <w:r w:rsidR="00997166" w:rsidRPr="00640DEA">
        <w:rPr>
          <w:rFonts w:ascii="Times New Roman" w:eastAsia="Times New Roman" w:hAnsi="Times New Roman" w:cs="Times New Roman"/>
          <w:color w:val="000000" w:themeColor="text1"/>
          <w:sz w:val="28"/>
          <w:szCs w:val="28"/>
          <w:lang w:eastAsia="ru-RU"/>
        </w:rPr>
        <w:t xml:space="preserve"> </w:t>
      </w:r>
      <w:r w:rsidR="00992C4B" w:rsidRPr="00640DEA">
        <w:rPr>
          <w:rFonts w:ascii="Times New Roman" w:eastAsia="Times New Roman" w:hAnsi="Times New Roman" w:cs="Times New Roman"/>
          <w:color w:val="000000" w:themeColor="text1"/>
          <w:sz w:val="28"/>
          <w:szCs w:val="28"/>
          <w:lang w:eastAsia="ru-RU"/>
        </w:rPr>
        <w:t>[11</w:t>
      </w:r>
      <w:r w:rsidRPr="00640DEA">
        <w:rPr>
          <w:rFonts w:ascii="Times New Roman" w:eastAsia="Times New Roman" w:hAnsi="Times New Roman" w:cs="Times New Roman"/>
          <w:color w:val="000000" w:themeColor="text1"/>
          <w:sz w:val="28"/>
          <w:szCs w:val="28"/>
          <w:lang w:eastAsia="ru-RU"/>
        </w:rPr>
        <w:t>].</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Важным признаком народности является своеобразие традиционной культуры. Давно замечено, что в ней присутствуют такие элементы, которые присущи конкретному этносу: народная одежда, излюбленные украшения, керамика и др. С этой точки зрения древнерусская культура отмечена несомненным единством. Перед нами </w:t>
      </w:r>
      <w:proofErr w:type="gramStart"/>
      <w:r w:rsidRPr="00640DEA">
        <w:rPr>
          <w:rFonts w:ascii="Times New Roman" w:eastAsia="Times New Roman" w:hAnsi="Times New Roman" w:cs="Times New Roman"/>
          <w:color w:val="000000" w:themeColor="text1"/>
          <w:sz w:val="28"/>
          <w:szCs w:val="28"/>
          <w:lang w:eastAsia="ru-RU"/>
        </w:rPr>
        <w:t>совершенно единый</w:t>
      </w:r>
      <w:proofErr w:type="gramEnd"/>
      <w:r w:rsidRPr="00640DEA">
        <w:rPr>
          <w:rFonts w:ascii="Times New Roman" w:eastAsia="Times New Roman" w:hAnsi="Times New Roman" w:cs="Times New Roman"/>
          <w:color w:val="000000" w:themeColor="text1"/>
          <w:sz w:val="28"/>
          <w:szCs w:val="28"/>
          <w:lang w:eastAsia="ru-RU"/>
        </w:rPr>
        <w:t xml:space="preserve"> массив культуры. Практически невозможно отличить большую часть предметов матери</w:t>
      </w:r>
      <w:r w:rsidR="00FA6BE2" w:rsidRPr="00640DEA">
        <w:rPr>
          <w:rFonts w:ascii="Times New Roman" w:eastAsia="Times New Roman" w:hAnsi="Times New Roman" w:cs="Times New Roman"/>
          <w:color w:val="000000" w:themeColor="text1"/>
          <w:sz w:val="28"/>
          <w:szCs w:val="28"/>
          <w:lang w:eastAsia="ru-RU"/>
        </w:rPr>
        <w:t xml:space="preserve">альной культуры, изготовленных </w:t>
      </w:r>
      <w:r w:rsidRPr="00640DEA">
        <w:rPr>
          <w:rFonts w:ascii="Times New Roman" w:eastAsia="Times New Roman" w:hAnsi="Times New Roman" w:cs="Times New Roman"/>
          <w:color w:val="000000" w:themeColor="text1"/>
          <w:sz w:val="28"/>
          <w:szCs w:val="28"/>
          <w:lang w:eastAsia="ru-RU"/>
        </w:rPr>
        <w:t>в Киеве, от аналогичных предметов из Новгорода. Единый тип культуры при всем ее разнообразии – характерная черта древнерусского этноса.</w:t>
      </w:r>
    </w:p>
    <w:p w:rsidR="00C9521A" w:rsidRPr="00640DEA" w:rsidRDefault="00BD10D1" w:rsidP="009A528D">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hyperlink r:id="rId17" w:history="1"/>
      <w:r w:rsidR="00C9521A" w:rsidRPr="00640DEA">
        <w:rPr>
          <w:rFonts w:ascii="Times New Roman" w:eastAsia="Times New Roman" w:hAnsi="Times New Roman" w:cs="Times New Roman"/>
          <w:color w:val="000000" w:themeColor="text1"/>
          <w:sz w:val="28"/>
          <w:szCs w:val="28"/>
          <w:lang w:eastAsia="ru-RU"/>
        </w:rPr>
        <w:t>Среди признаков народности особое место отводится этническому самосознанию. Именно сложением этнического самосознания завершается формирование этнической общности. Славянское население всей Руси осознавало себя как единый народ, живущий на одном пространстве, в пределах своей страны, которую он называл Русской землей.</w:t>
      </w:r>
      <w:r w:rsidR="009A528D" w:rsidRPr="00640DEA">
        <w:rPr>
          <w:rFonts w:ascii="Times New Roman" w:eastAsia="Times New Roman" w:hAnsi="Times New Roman" w:cs="Times New Roman"/>
          <w:color w:val="000000" w:themeColor="text1"/>
          <w:sz w:val="28"/>
          <w:szCs w:val="28"/>
          <w:lang w:eastAsia="ru-RU"/>
        </w:rPr>
        <w:t xml:space="preserve"> Как показатель общерусского этнического самосознания можно рассматривать фразу в "Договоре Руси с Греками" (944 г.), что договор заключен</w:t>
      </w:r>
      <w:r w:rsidR="00992C4B" w:rsidRPr="00640DEA">
        <w:rPr>
          <w:rFonts w:ascii="Times New Roman" w:eastAsia="Times New Roman" w:hAnsi="Times New Roman" w:cs="Times New Roman"/>
          <w:color w:val="000000" w:themeColor="text1"/>
          <w:sz w:val="28"/>
          <w:szCs w:val="28"/>
          <w:lang w:eastAsia="ru-RU"/>
        </w:rPr>
        <w:t xml:space="preserve"> от "всех </w:t>
      </w:r>
      <w:proofErr w:type="spellStart"/>
      <w:r w:rsidR="00992C4B" w:rsidRPr="00640DEA">
        <w:rPr>
          <w:rFonts w:ascii="Times New Roman" w:eastAsia="Times New Roman" w:hAnsi="Times New Roman" w:cs="Times New Roman"/>
          <w:color w:val="000000" w:themeColor="text1"/>
          <w:sz w:val="28"/>
          <w:szCs w:val="28"/>
          <w:lang w:eastAsia="ru-RU"/>
        </w:rPr>
        <w:t>людий</w:t>
      </w:r>
      <w:proofErr w:type="spellEnd"/>
      <w:r w:rsidR="00992C4B" w:rsidRPr="00640DEA">
        <w:rPr>
          <w:rFonts w:ascii="Times New Roman" w:eastAsia="Times New Roman" w:hAnsi="Times New Roman" w:cs="Times New Roman"/>
          <w:color w:val="000000" w:themeColor="text1"/>
          <w:sz w:val="28"/>
          <w:szCs w:val="28"/>
          <w:lang w:eastAsia="ru-RU"/>
        </w:rPr>
        <w:t xml:space="preserve"> </w:t>
      </w:r>
      <w:proofErr w:type="spellStart"/>
      <w:r w:rsidR="00992C4B" w:rsidRPr="00640DEA">
        <w:rPr>
          <w:rFonts w:ascii="Times New Roman" w:eastAsia="Times New Roman" w:hAnsi="Times New Roman" w:cs="Times New Roman"/>
          <w:color w:val="000000" w:themeColor="text1"/>
          <w:sz w:val="28"/>
          <w:szCs w:val="28"/>
          <w:lang w:eastAsia="ru-RU"/>
        </w:rPr>
        <w:t>Руския</w:t>
      </w:r>
      <w:proofErr w:type="spellEnd"/>
      <w:r w:rsidR="00992C4B" w:rsidRPr="00640DEA">
        <w:rPr>
          <w:rFonts w:ascii="Times New Roman" w:eastAsia="Times New Roman" w:hAnsi="Times New Roman" w:cs="Times New Roman"/>
          <w:color w:val="000000" w:themeColor="text1"/>
          <w:sz w:val="28"/>
          <w:szCs w:val="28"/>
          <w:lang w:eastAsia="ru-RU"/>
        </w:rPr>
        <w:t xml:space="preserve"> земля" [9</w:t>
      </w:r>
      <w:r w:rsidR="009A528D" w:rsidRPr="00640DEA">
        <w:rPr>
          <w:rFonts w:ascii="Times New Roman" w:eastAsia="Times New Roman" w:hAnsi="Times New Roman" w:cs="Times New Roman"/>
          <w:color w:val="000000" w:themeColor="text1"/>
          <w:sz w:val="28"/>
          <w:szCs w:val="28"/>
          <w:lang w:eastAsia="ru-RU"/>
        </w:rPr>
        <w:t>].</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Каждый этнос имеет свое самоназвание. В источниках встречается несколько названий населения Руси, но все они близки между собой и </w:t>
      </w:r>
      <w:r w:rsidRPr="00640DEA">
        <w:rPr>
          <w:rFonts w:ascii="Times New Roman" w:eastAsia="Times New Roman" w:hAnsi="Times New Roman" w:cs="Times New Roman"/>
          <w:color w:val="000000" w:themeColor="text1"/>
          <w:sz w:val="28"/>
          <w:szCs w:val="28"/>
          <w:lang w:eastAsia="ru-RU"/>
        </w:rPr>
        <w:lastRenderedPageBreak/>
        <w:t>восходят к одному корню. Наиболее распростран</w:t>
      </w:r>
      <w:r w:rsidR="006F756F">
        <w:rPr>
          <w:rFonts w:ascii="Times New Roman" w:eastAsia="Times New Roman" w:hAnsi="Times New Roman" w:cs="Times New Roman"/>
          <w:color w:val="000000" w:themeColor="text1"/>
          <w:sz w:val="28"/>
          <w:szCs w:val="28"/>
          <w:lang w:eastAsia="ru-RU"/>
        </w:rPr>
        <w:t>енными общими названиями были: «</w:t>
      </w:r>
      <w:proofErr w:type="spellStart"/>
      <w:r w:rsidR="006F756F">
        <w:rPr>
          <w:rFonts w:ascii="Times New Roman" w:eastAsia="Times New Roman" w:hAnsi="Times New Roman" w:cs="Times New Roman"/>
          <w:color w:val="000000" w:themeColor="text1"/>
          <w:sz w:val="28"/>
          <w:szCs w:val="28"/>
          <w:lang w:eastAsia="ru-RU"/>
        </w:rPr>
        <w:t>руские</w:t>
      </w:r>
      <w:proofErr w:type="spellEnd"/>
      <w:r w:rsidR="006F756F">
        <w:rPr>
          <w:rFonts w:ascii="Times New Roman" w:eastAsia="Times New Roman" w:hAnsi="Times New Roman" w:cs="Times New Roman"/>
          <w:color w:val="000000" w:themeColor="text1"/>
          <w:sz w:val="28"/>
          <w:szCs w:val="28"/>
          <w:lang w:eastAsia="ru-RU"/>
        </w:rPr>
        <w:t xml:space="preserve"> люди», «</w:t>
      </w:r>
      <w:proofErr w:type="spellStart"/>
      <w:r w:rsidR="006F756F">
        <w:rPr>
          <w:rFonts w:ascii="Times New Roman" w:eastAsia="Times New Roman" w:hAnsi="Times New Roman" w:cs="Times New Roman"/>
          <w:color w:val="000000" w:themeColor="text1"/>
          <w:sz w:val="28"/>
          <w:szCs w:val="28"/>
          <w:lang w:eastAsia="ru-RU"/>
        </w:rPr>
        <w:t>руские</w:t>
      </w:r>
      <w:proofErr w:type="spellEnd"/>
      <w:r w:rsidR="006F756F">
        <w:rPr>
          <w:rFonts w:ascii="Times New Roman" w:eastAsia="Times New Roman" w:hAnsi="Times New Roman" w:cs="Times New Roman"/>
          <w:color w:val="000000" w:themeColor="text1"/>
          <w:sz w:val="28"/>
          <w:szCs w:val="28"/>
          <w:lang w:eastAsia="ru-RU"/>
        </w:rPr>
        <w:t xml:space="preserve"> сыны», просто «</w:t>
      </w:r>
      <w:proofErr w:type="spellStart"/>
      <w:r w:rsidR="006F756F">
        <w:rPr>
          <w:rFonts w:ascii="Times New Roman" w:eastAsia="Times New Roman" w:hAnsi="Times New Roman" w:cs="Times New Roman"/>
          <w:color w:val="000000" w:themeColor="text1"/>
          <w:sz w:val="28"/>
          <w:szCs w:val="28"/>
          <w:lang w:eastAsia="ru-RU"/>
        </w:rPr>
        <w:t>руский</w:t>
      </w:r>
      <w:proofErr w:type="spellEnd"/>
      <w:r w:rsidR="006F756F">
        <w:rPr>
          <w:rFonts w:ascii="Times New Roman" w:eastAsia="Times New Roman" w:hAnsi="Times New Roman" w:cs="Times New Roman"/>
          <w:color w:val="000000" w:themeColor="text1"/>
          <w:sz w:val="28"/>
          <w:szCs w:val="28"/>
          <w:lang w:eastAsia="ru-RU"/>
        </w:rPr>
        <w:t>», «</w:t>
      </w:r>
      <w:proofErr w:type="spellStart"/>
      <w:r w:rsidR="006F756F">
        <w:rPr>
          <w:rFonts w:ascii="Times New Roman" w:eastAsia="Times New Roman" w:hAnsi="Times New Roman" w:cs="Times New Roman"/>
          <w:color w:val="000000" w:themeColor="text1"/>
          <w:sz w:val="28"/>
          <w:szCs w:val="28"/>
          <w:lang w:eastAsia="ru-RU"/>
        </w:rPr>
        <w:t>русь</w:t>
      </w:r>
      <w:proofErr w:type="spellEnd"/>
      <w:r w:rsidR="006F756F">
        <w:rPr>
          <w:rFonts w:ascii="Times New Roman" w:eastAsia="Times New Roman" w:hAnsi="Times New Roman" w:cs="Times New Roman"/>
          <w:color w:val="000000" w:themeColor="text1"/>
          <w:sz w:val="28"/>
          <w:szCs w:val="28"/>
          <w:lang w:eastAsia="ru-RU"/>
        </w:rPr>
        <w:t>»</w:t>
      </w:r>
      <w:r w:rsidRPr="00640DEA">
        <w:rPr>
          <w:rFonts w:ascii="Times New Roman" w:eastAsia="Times New Roman" w:hAnsi="Times New Roman" w:cs="Times New Roman"/>
          <w:color w:val="000000" w:themeColor="text1"/>
          <w:sz w:val="28"/>
          <w:szCs w:val="28"/>
          <w:lang w:eastAsia="ru-RU"/>
        </w:rPr>
        <w:t>. Реже употребляло</w:t>
      </w:r>
      <w:r w:rsidR="006F756F">
        <w:rPr>
          <w:rFonts w:ascii="Times New Roman" w:eastAsia="Times New Roman" w:hAnsi="Times New Roman" w:cs="Times New Roman"/>
          <w:color w:val="000000" w:themeColor="text1"/>
          <w:sz w:val="28"/>
          <w:szCs w:val="28"/>
          <w:lang w:eastAsia="ru-RU"/>
        </w:rPr>
        <w:t xml:space="preserve">сь обобщающее название «славяне». В «Слове о полку Игореве» </w:t>
      </w:r>
      <w:r w:rsidRPr="00640DEA">
        <w:rPr>
          <w:rFonts w:ascii="Times New Roman" w:eastAsia="Times New Roman" w:hAnsi="Times New Roman" w:cs="Times New Roman"/>
          <w:color w:val="000000" w:themeColor="text1"/>
          <w:sz w:val="28"/>
          <w:szCs w:val="28"/>
          <w:lang w:eastAsia="ru-RU"/>
        </w:rPr>
        <w:t xml:space="preserve"> </w:t>
      </w:r>
      <w:r w:rsidR="006F756F">
        <w:rPr>
          <w:rFonts w:ascii="Times New Roman" w:eastAsia="Times New Roman" w:hAnsi="Times New Roman" w:cs="Times New Roman"/>
          <w:color w:val="000000" w:themeColor="text1"/>
          <w:sz w:val="28"/>
          <w:szCs w:val="28"/>
          <w:lang w:eastAsia="ru-RU"/>
        </w:rPr>
        <w:t>используется этноним «</w:t>
      </w:r>
      <w:proofErr w:type="spellStart"/>
      <w:r w:rsidR="006F756F">
        <w:rPr>
          <w:rFonts w:ascii="Times New Roman" w:eastAsia="Times New Roman" w:hAnsi="Times New Roman" w:cs="Times New Roman"/>
          <w:color w:val="000000" w:themeColor="text1"/>
          <w:sz w:val="28"/>
          <w:szCs w:val="28"/>
          <w:lang w:eastAsia="ru-RU"/>
        </w:rPr>
        <w:t>русич</w:t>
      </w:r>
      <w:proofErr w:type="spellEnd"/>
      <w:r w:rsidR="006F756F">
        <w:rPr>
          <w:rFonts w:ascii="Times New Roman" w:eastAsia="Times New Roman" w:hAnsi="Times New Roman" w:cs="Times New Roman"/>
          <w:color w:val="000000" w:themeColor="text1"/>
          <w:sz w:val="28"/>
          <w:szCs w:val="28"/>
          <w:lang w:eastAsia="ru-RU"/>
        </w:rPr>
        <w:t>»</w:t>
      </w:r>
      <w:r w:rsidR="00992C4B" w:rsidRPr="00640DEA">
        <w:rPr>
          <w:rFonts w:ascii="Times New Roman" w:eastAsia="Times New Roman" w:hAnsi="Times New Roman" w:cs="Times New Roman"/>
          <w:color w:val="000000" w:themeColor="text1"/>
          <w:sz w:val="28"/>
          <w:szCs w:val="28"/>
          <w:lang w:eastAsia="ru-RU"/>
        </w:rPr>
        <w:t xml:space="preserve"> [16</w:t>
      </w:r>
      <w:r w:rsidRPr="00640DEA">
        <w:rPr>
          <w:rFonts w:ascii="Times New Roman" w:eastAsia="Times New Roman" w:hAnsi="Times New Roman" w:cs="Times New Roman"/>
          <w:color w:val="000000" w:themeColor="text1"/>
          <w:sz w:val="28"/>
          <w:szCs w:val="28"/>
          <w:lang w:eastAsia="ru-RU"/>
        </w:rPr>
        <w:t>]. В договорах Руси с Византией и</w:t>
      </w:r>
      <w:r w:rsidR="006F756F">
        <w:rPr>
          <w:rFonts w:ascii="Times New Roman" w:eastAsia="Times New Roman" w:hAnsi="Times New Roman" w:cs="Times New Roman"/>
          <w:color w:val="000000" w:themeColor="text1"/>
          <w:sz w:val="28"/>
          <w:szCs w:val="28"/>
          <w:lang w:eastAsia="ru-RU"/>
        </w:rPr>
        <w:t xml:space="preserve"> в «Русской Правде» – «русин»</w:t>
      </w:r>
      <w:r w:rsidR="00992C4B" w:rsidRPr="00640DEA">
        <w:rPr>
          <w:rFonts w:ascii="Times New Roman" w:eastAsia="Times New Roman" w:hAnsi="Times New Roman" w:cs="Times New Roman"/>
          <w:color w:val="000000" w:themeColor="text1"/>
          <w:sz w:val="28"/>
          <w:szCs w:val="28"/>
          <w:lang w:eastAsia="ru-RU"/>
        </w:rPr>
        <w:t xml:space="preserve"> [3</w:t>
      </w:r>
      <w:r w:rsidRPr="00640DEA">
        <w:rPr>
          <w:rFonts w:ascii="Times New Roman" w:eastAsia="Times New Roman" w:hAnsi="Times New Roman" w:cs="Times New Roman"/>
          <w:color w:val="000000" w:themeColor="text1"/>
          <w:sz w:val="28"/>
          <w:szCs w:val="28"/>
          <w:lang w:eastAsia="ru-RU"/>
        </w:rPr>
        <w:t>]. Все эти названия относятся не к какой-то областной восточнославянской группир</w:t>
      </w:r>
      <w:r w:rsidR="00DB24A2" w:rsidRPr="00640DEA">
        <w:rPr>
          <w:rFonts w:ascii="Times New Roman" w:eastAsia="Times New Roman" w:hAnsi="Times New Roman" w:cs="Times New Roman"/>
          <w:color w:val="000000" w:themeColor="text1"/>
          <w:sz w:val="28"/>
          <w:szCs w:val="28"/>
          <w:lang w:eastAsia="ru-RU"/>
        </w:rPr>
        <w:t>овке, а ко всему населению Руси</w:t>
      </w:r>
      <w:r w:rsidRPr="00640DEA">
        <w:rPr>
          <w:rFonts w:ascii="Times New Roman" w:eastAsia="Times New Roman" w:hAnsi="Times New Roman" w:cs="Times New Roman"/>
          <w:color w:val="000000" w:themeColor="text1"/>
          <w:sz w:val="28"/>
          <w:szCs w:val="28"/>
          <w:lang w:eastAsia="ru-RU"/>
        </w:rPr>
        <w:t xml:space="preserve">. </w:t>
      </w:r>
    </w:p>
    <w:p w:rsidR="00C9521A" w:rsidRPr="00640DEA" w:rsidRDefault="009A528D"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И</w:t>
      </w:r>
      <w:r w:rsidR="00C9521A" w:rsidRPr="00640DEA">
        <w:rPr>
          <w:rFonts w:ascii="Times New Roman" w:eastAsia="Times New Roman" w:hAnsi="Times New Roman" w:cs="Times New Roman"/>
          <w:color w:val="000000" w:themeColor="text1"/>
          <w:sz w:val="28"/>
          <w:szCs w:val="28"/>
          <w:lang w:eastAsia="ru-RU"/>
        </w:rPr>
        <w:t xml:space="preserve">ностранцы </w:t>
      </w:r>
      <w:r w:rsidRPr="00640DEA">
        <w:rPr>
          <w:rFonts w:ascii="Times New Roman" w:eastAsia="Times New Roman" w:hAnsi="Times New Roman" w:cs="Times New Roman"/>
          <w:color w:val="000000" w:themeColor="text1"/>
          <w:sz w:val="28"/>
          <w:szCs w:val="28"/>
          <w:lang w:eastAsia="ru-RU"/>
        </w:rPr>
        <w:t xml:space="preserve">также </w:t>
      </w:r>
      <w:r w:rsidR="00C9521A" w:rsidRPr="00640DEA">
        <w:rPr>
          <w:rFonts w:ascii="Times New Roman" w:eastAsia="Times New Roman" w:hAnsi="Times New Roman" w:cs="Times New Roman"/>
          <w:color w:val="000000" w:themeColor="text1"/>
          <w:sz w:val="28"/>
          <w:szCs w:val="28"/>
          <w:lang w:eastAsia="ru-RU"/>
        </w:rPr>
        <w:t>рассматривали население Руси как один народ. В Ливонской хронике начала</w:t>
      </w:r>
      <w:r w:rsidR="00506167" w:rsidRPr="00640DEA">
        <w:rPr>
          <w:rFonts w:ascii="Times New Roman" w:eastAsia="Times New Roman" w:hAnsi="Times New Roman" w:cs="Times New Roman"/>
          <w:color w:val="000000" w:themeColor="text1"/>
          <w:sz w:val="28"/>
          <w:szCs w:val="28"/>
          <w:lang w:eastAsia="ru-RU"/>
        </w:rPr>
        <w:t xml:space="preserve"> </w:t>
      </w:r>
      <w:proofErr w:type="gramStart"/>
      <w:r w:rsidR="00506167" w:rsidRPr="00640DEA">
        <w:rPr>
          <w:rFonts w:ascii="Times New Roman" w:eastAsia="Times New Roman" w:hAnsi="Times New Roman" w:cs="Times New Roman"/>
          <w:color w:val="000000" w:themeColor="text1"/>
          <w:sz w:val="28"/>
          <w:szCs w:val="28"/>
          <w:lang w:eastAsia="ru-RU"/>
        </w:rPr>
        <w:t>Х</w:t>
      </w:r>
      <w:proofErr w:type="gramEnd"/>
      <w:r w:rsidR="00506167" w:rsidRPr="00640DEA">
        <w:rPr>
          <w:rFonts w:ascii="Times New Roman" w:eastAsia="Times New Roman" w:hAnsi="Times New Roman" w:cs="Times New Roman"/>
          <w:color w:val="000000" w:themeColor="text1"/>
          <w:sz w:val="28"/>
          <w:szCs w:val="28"/>
          <w:lang w:eastAsia="ru-RU"/>
        </w:rPr>
        <w:t xml:space="preserve">III в. полоцкий князь назван «королем </w:t>
      </w:r>
      <w:proofErr w:type="spellStart"/>
      <w:r w:rsidR="00506167" w:rsidRPr="00640DEA">
        <w:rPr>
          <w:rFonts w:ascii="Times New Roman" w:eastAsia="Times New Roman" w:hAnsi="Times New Roman" w:cs="Times New Roman"/>
          <w:color w:val="000000" w:themeColor="text1"/>
          <w:sz w:val="28"/>
          <w:szCs w:val="28"/>
          <w:lang w:eastAsia="ru-RU"/>
        </w:rPr>
        <w:t>русов</w:t>
      </w:r>
      <w:proofErr w:type="spellEnd"/>
      <w:r w:rsidR="00506167" w:rsidRPr="00640DEA">
        <w:rPr>
          <w:rFonts w:ascii="Times New Roman" w:eastAsia="Times New Roman" w:hAnsi="Times New Roman" w:cs="Times New Roman"/>
          <w:color w:val="000000" w:themeColor="text1"/>
          <w:sz w:val="28"/>
          <w:szCs w:val="28"/>
          <w:lang w:eastAsia="ru-RU"/>
        </w:rPr>
        <w:t>». То же название «русы»</w:t>
      </w:r>
      <w:r w:rsidR="00C9521A" w:rsidRPr="00640DEA">
        <w:rPr>
          <w:rFonts w:ascii="Times New Roman" w:eastAsia="Times New Roman" w:hAnsi="Times New Roman" w:cs="Times New Roman"/>
          <w:color w:val="000000" w:themeColor="text1"/>
          <w:sz w:val="28"/>
          <w:szCs w:val="28"/>
          <w:lang w:eastAsia="ru-RU"/>
        </w:rPr>
        <w:t xml:space="preserve"> повторяется в послании Римского Папы Александра князю </w:t>
      </w:r>
      <w:proofErr w:type="spellStart"/>
      <w:r w:rsidR="00C9521A" w:rsidRPr="00640DEA">
        <w:rPr>
          <w:rFonts w:ascii="Times New Roman" w:eastAsia="Times New Roman" w:hAnsi="Times New Roman" w:cs="Times New Roman"/>
          <w:color w:val="000000" w:themeColor="text1"/>
          <w:sz w:val="28"/>
          <w:szCs w:val="28"/>
          <w:lang w:eastAsia="ru-RU"/>
        </w:rPr>
        <w:t>Миндовгу</w:t>
      </w:r>
      <w:proofErr w:type="spellEnd"/>
      <w:r w:rsidR="00C9521A" w:rsidRPr="00640DEA">
        <w:rPr>
          <w:rFonts w:ascii="Times New Roman" w:eastAsia="Times New Roman" w:hAnsi="Times New Roman" w:cs="Times New Roman"/>
          <w:color w:val="000000" w:themeColor="text1"/>
          <w:sz w:val="28"/>
          <w:szCs w:val="28"/>
          <w:lang w:eastAsia="ru-RU"/>
        </w:rPr>
        <w:t xml:space="preserve"> (1255).</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Четким и недвусмысленным было осознание русским народом единства своей территории, которую он должен был хранить и защищать от иноземцев.</w:t>
      </w:r>
      <w:r w:rsidRPr="00640DEA">
        <w:rPr>
          <w:rFonts w:ascii="Times New Roman" w:eastAsia="Times New Roman" w:hAnsi="Times New Roman" w:cs="Times New Roman"/>
          <w:bCs/>
          <w:color w:val="000000" w:themeColor="text1"/>
          <w:sz w:val="28"/>
          <w:szCs w:val="28"/>
          <w:lang w:eastAsia="ru-RU"/>
        </w:rPr>
        <w:t xml:space="preserve"> </w:t>
      </w:r>
      <w:r w:rsidR="00B250CD" w:rsidRPr="00640DEA">
        <w:rPr>
          <w:rFonts w:ascii="Times New Roman" w:eastAsia="Times New Roman" w:hAnsi="Times New Roman" w:cs="Times New Roman"/>
          <w:color w:val="000000" w:themeColor="text1"/>
          <w:sz w:val="28"/>
          <w:szCs w:val="28"/>
          <w:lang w:eastAsia="ru-RU"/>
        </w:rPr>
        <w:t xml:space="preserve">«Добра хочу </w:t>
      </w:r>
      <w:proofErr w:type="spellStart"/>
      <w:r w:rsidR="00B250CD" w:rsidRPr="00640DEA">
        <w:rPr>
          <w:rFonts w:ascii="Times New Roman" w:eastAsia="Times New Roman" w:hAnsi="Times New Roman" w:cs="Times New Roman"/>
          <w:color w:val="000000" w:themeColor="text1"/>
          <w:sz w:val="28"/>
          <w:szCs w:val="28"/>
          <w:lang w:eastAsia="ru-RU"/>
        </w:rPr>
        <w:t>братам</w:t>
      </w:r>
      <w:proofErr w:type="spellEnd"/>
      <w:r w:rsidR="00B250CD" w:rsidRPr="00640DEA">
        <w:rPr>
          <w:rFonts w:ascii="Times New Roman" w:eastAsia="Times New Roman" w:hAnsi="Times New Roman" w:cs="Times New Roman"/>
          <w:color w:val="000000" w:themeColor="text1"/>
          <w:sz w:val="28"/>
          <w:szCs w:val="28"/>
          <w:lang w:eastAsia="ru-RU"/>
        </w:rPr>
        <w:t xml:space="preserve"> </w:t>
      </w:r>
      <w:proofErr w:type="spellStart"/>
      <w:r w:rsidR="00B250CD" w:rsidRPr="00640DEA">
        <w:rPr>
          <w:rFonts w:ascii="Times New Roman" w:eastAsia="Times New Roman" w:hAnsi="Times New Roman" w:cs="Times New Roman"/>
          <w:color w:val="000000" w:themeColor="text1"/>
          <w:sz w:val="28"/>
          <w:szCs w:val="28"/>
          <w:lang w:eastAsia="ru-RU"/>
        </w:rPr>
        <w:t>Руской</w:t>
      </w:r>
      <w:proofErr w:type="spellEnd"/>
      <w:r w:rsidR="00B250CD" w:rsidRPr="00640DEA">
        <w:rPr>
          <w:rFonts w:ascii="Times New Roman" w:eastAsia="Times New Roman" w:hAnsi="Times New Roman" w:cs="Times New Roman"/>
          <w:color w:val="000000" w:themeColor="text1"/>
          <w:sz w:val="28"/>
          <w:szCs w:val="28"/>
          <w:lang w:eastAsia="ru-RU"/>
        </w:rPr>
        <w:t xml:space="preserve"> земли», – писал в своем «Поуче</w:t>
      </w:r>
      <w:r w:rsidR="00992C4B" w:rsidRPr="00640DEA">
        <w:rPr>
          <w:rFonts w:ascii="Times New Roman" w:eastAsia="Times New Roman" w:hAnsi="Times New Roman" w:cs="Times New Roman"/>
          <w:color w:val="000000" w:themeColor="text1"/>
          <w:sz w:val="28"/>
          <w:szCs w:val="28"/>
          <w:lang w:eastAsia="ru-RU"/>
        </w:rPr>
        <w:t>нии» Владимир Мономах (1096) [18</w:t>
      </w:r>
      <w:r w:rsidR="00B250CD" w:rsidRPr="00640DEA">
        <w:rPr>
          <w:rFonts w:ascii="Times New Roman" w:eastAsia="Times New Roman" w:hAnsi="Times New Roman" w:cs="Times New Roman"/>
          <w:color w:val="000000" w:themeColor="text1"/>
          <w:sz w:val="28"/>
          <w:szCs w:val="28"/>
          <w:lang w:eastAsia="ru-RU"/>
        </w:rPr>
        <w:t>]. «</w:t>
      </w:r>
      <w:r w:rsidR="00C817E6">
        <w:rPr>
          <w:rFonts w:ascii="Times New Roman" w:eastAsia="Times New Roman" w:hAnsi="Times New Roman" w:cs="Times New Roman"/>
          <w:color w:val="000000" w:themeColor="text1"/>
          <w:sz w:val="28"/>
          <w:szCs w:val="28"/>
          <w:lang w:eastAsia="ru-RU"/>
        </w:rPr>
        <w:t>Русскую землю»</w:t>
      </w:r>
      <w:r w:rsidRPr="00640DEA">
        <w:rPr>
          <w:rFonts w:ascii="Times New Roman" w:eastAsia="Times New Roman" w:hAnsi="Times New Roman" w:cs="Times New Roman"/>
          <w:color w:val="000000" w:themeColor="text1"/>
          <w:sz w:val="28"/>
          <w:szCs w:val="28"/>
          <w:lang w:eastAsia="ru-RU"/>
        </w:rPr>
        <w:t xml:space="preserve"> вспоминает </w:t>
      </w:r>
      <w:r w:rsidR="00F87E52" w:rsidRPr="00640DEA">
        <w:rPr>
          <w:rFonts w:ascii="Times New Roman" w:eastAsia="Times New Roman" w:hAnsi="Times New Roman" w:cs="Times New Roman"/>
          <w:color w:val="000000" w:themeColor="text1"/>
          <w:sz w:val="28"/>
          <w:szCs w:val="28"/>
          <w:lang w:eastAsia="ru-RU"/>
        </w:rPr>
        <w:t>игумен Даниил Паломник в своем «Хождении в святую землю» (</w:t>
      </w:r>
      <w:proofErr w:type="spellStart"/>
      <w:r w:rsidR="00F87E52" w:rsidRPr="00640DEA">
        <w:rPr>
          <w:rFonts w:ascii="Times New Roman" w:eastAsia="Times New Roman" w:hAnsi="Times New Roman" w:cs="Times New Roman"/>
          <w:color w:val="000000" w:themeColor="text1"/>
          <w:sz w:val="28"/>
          <w:szCs w:val="28"/>
          <w:lang w:eastAsia="ru-RU"/>
        </w:rPr>
        <w:t>ок</w:t>
      </w:r>
      <w:proofErr w:type="spellEnd"/>
      <w:r w:rsidR="00F87E52" w:rsidRPr="00640DEA">
        <w:rPr>
          <w:rFonts w:ascii="Times New Roman" w:eastAsia="Times New Roman" w:hAnsi="Times New Roman" w:cs="Times New Roman"/>
          <w:color w:val="000000" w:themeColor="text1"/>
          <w:sz w:val="28"/>
          <w:szCs w:val="28"/>
          <w:lang w:eastAsia="ru-RU"/>
        </w:rPr>
        <w:t>. 1112 г.). Все содержание «Слова о полку Игореве»</w:t>
      </w:r>
      <w:r w:rsidRPr="00640DEA">
        <w:rPr>
          <w:rFonts w:ascii="Times New Roman" w:eastAsia="Times New Roman" w:hAnsi="Times New Roman" w:cs="Times New Roman"/>
          <w:color w:val="000000" w:themeColor="text1"/>
          <w:sz w:val="28"/>
          <w:szCs w:val="28"/>
          <w:lang w:eastAsia="ru-RU"/>
        </w:rPr>
        <w:t xml:space="preserve"> </w:t>
      </w:r>
      <w:r w:rsidR="00F87E52" w:rsidRPr="00640DEA">
        <w:rPr>
          <w:rFonts w:ascii="Times New Roman" w:eastAsia="Times New Roman" w:hAnsi="Times New Roman" w:cs="Times New Roman"/>
          <w:color w:val="000000" w:themeColor="text1"/>
          <w:sz w:val="28"/>
          <w:szCs w:val="28"/>
          <w:lang w:eastAsia="ru-RU"/>
        </w:rPr>
        <w:t>проникнуто идеей единой родины «</w:t>
      </w:r>
      <w:proofErr w:type="spellStart"/>
      <w:r w:rsidR="00F87E52" w:rsidRPr="00640DEA">
        <w:rPr>
          <w:rFonts w:ascii="Times New Roman" w:eastAsia="Times New Roman" w:hAnsi="Times New Roman" w:cs="Times New Roman"/>
          <w:color w:val="000000" w:themeColor="text1"/>
          <w:sz w:val="28"/>
          <w:szCs w:val="28"/>
          <w:lang w:eastAsia="ru-RU"/>
        </w:rPr>
        <w:t>русичей</w:t>
      </w:r>
      <w:proofErr w:type="spellEnd"/>
      <w:r w:rsidR="00F87E52" w:rsidRPr="00640DEA">
        <w:rPr>
          <w:rFonts w:ascii="Times New Roman" w:eastAsia="Times New Roman" w:hAnsi="Times New Roman" w:cs="Times New Roman"/>
          <w:color w:val="000000" w:themeColor="text1"/>
          <w:sz w:val="28"/>
          <w:szCs w:val="28"/>
          <w:lang w:eastAsia="ru-RU"/>
        </w:rPr>
        <w:t>»</w:t>
      </w:r>
      <w:r w:rsidRPr="00640DEA">
        <w:rPr>
          <w:rFonts w:ascii="Times New Roman" w:eastAsia="Times New Roman" w:hAnsi="Times New Roman" w:cs="Times New Roman"/>
          <w:color w:val="000000" w:themeColor="text1"/>
          <w:sz w:val="28"/>
          <w:szCs w:val="28"/>
          <w:lang w:eastAsia="ru-RU"/>
        </w:rPr>
        <w:t xml:space="preserve">, единой исторической судьбы ее народа. </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Осозн</w:t>
      </w:r>
      <w:r w:rsidR="007F1E71" w:rsidRPr="00640DEA">
        <w:rPr>
          <w:rFonts w:ascii="Times New Roman" w:eastAsia="Times New Roman" w:hAnsi="Times New Roman" w:cs="Times New Roman"/>
          <w:color w:val="000000" w:themeColor="text1"/>
          <w:sz w:val="28"/>
          <w:szCs w:val="28"/>
          <w:lang w:eastAsia="ru-RU"/>
        </w:rPr>
        <w:t>ание единой Родины сохраняется даже</w:t>
      </w:r>
      <w:r w:rsidRPr="00640DEA">
        <w:rPr>
          <w:rFonts w:ascii="Times New Roman" w:eastAsia="Times New Roman" w:hAnsi="Times New Roman" w:cs="Times New Roman"/>
          <w:color w:val="000000" w:themeColor="text1"/>
          <w:sz w:val="28"/>
          <w:szCs w:val="28"/>
          <w:lang w:eastAsia="ru-RU"/>
        </w:rPr>
        <w:t xml:space="preserve"> в период феодальной раздробленности Руси. Все </w:t>
      </w:r>
      <w:r w:rsidR="007F1E71" w:rsidRPr="00640DEA">
        <w:rPr>
          <w:rFonts w:ascii="Times New Roman" w:eastAsia="Times New Roman" w:hAnsi="Times New Roman" w:cs="Times New Roman"/>
          <w:color w:val="000000" w:themeColor="text1"/>
          <w:sz w:val="28"/>
          <w:szCs w:val="28"/>
          <w:lang w:eastAsia="ru-RU"/>
        </w:rPr>
        <w:t xml:space="preserve">отдельные русские княжества со своими столицами и великими князьями </w:t>
      </w:r>
      <w:r w:rsidRPr="00640DEA">
        <w:rPr>
          <w:rFonts w:ascii="Times New Roman" w:eastAsia="Times New Roman" w:hAnsi="Times New Roman" w:cs="Times New Roman"/>
          <w:color w:val="000000" w:themeColor="text1"/>
          <w:sz w:val="28"/>
          <w:szCs w:val="28"/>
          <w:lang w:eastAsia="ru-RU"/>
        </w:rPr>
        <w:t xml:space="preserve">рассматривались как волости князей единого </w:t>
      </w:r>
      <w:proofErr w:type="gramStart"/>
      <w:r w:rsidRPr="00640DEA">
        <w:rPr>
          <w:rFonts w:ascii="Times New Roman" w:eastAsia="Times New Roman" w:hAnsi="Times New Roman" w:cs="Times New Roman"/>
          <w:color w:val="000000" w:themeColor="text1"/>
          <w:sz w:val="28"/>
          <w:szCs w:val="28"/>
          <w:lang w:eastAsia="ru-RU"/>
        </w:rPr>
        <w:t>рода</w:t>
      </w:r>
      <w:proofErr w:type="gramEnd"/>
      <w:r w:rsidRPr="00640DEA">
        <w:rPr>
          <w:rFonts w:ascii="Times New Roman" w:eastAsia="Times New Roman" w:hAnsi="Times New Roman" w:cs="Times New Roman"/>
          <w:color w:val="000000" w:themeColor="text1"/>
          <w:sz w:val="28"/>
          <w:szCs w:val="28"/>
          <w:lang w:eastAsia="ru-RU"/>
        </w:rPr>
        <w:t xml:space="preserve"> и все они составляли одну страну – Русь с одним русским народом. Эта и</w:t>
      </w:r>
      <w:r w:rsidR="00C817E6">
        <w:rPr>
          <w:rFonts w:ascii="Times New Roman" w:eastAsia="Times New Roman" w:hAnsi="Times New Roman" w:cs="Times New Roman"/>
          <w:color w:val="000000" w:themeColor="text1"/>
          <w:sz w:val="28"/>
          <w:szCs w:val="28"/>
          <w:lang w:eastAsia="ru-RU"/>
        </w:rPr>
        <w:t>дея особенно сильно выражена в «</w:t>
      </w:r>
      <w:r w:rsidRPr="00640DEA">
        <w:rPr>
          <w:rFonts w:ascii="Times New Roman" w:eastAsia="Times New Roman" w:hAnsi="Times New Roman" w:cs="Times New Roman"/>
          <w:color w:val="000000" w:themeColor="text1"/>
          <w:sz w:val="28"/>
          <w:szCs w:val="28"/>
          <w:lang w:eastAsia="ru-RU"/>
        </w:rPr>
        <w:t>Слове о погибели Русской земли</w:t>
      </w:r>
      <w:r w:rsidR="00C817E6">
        <w:rPr>
          <w:rFonts w:ascii="Times New Roman" w:eastAsia="Times New Roman" w:hAnsi="Times New Roman" w:cs="Times New Roman"/>
          <w:color w:val="000000" w:themeColor="text1"/>
          <w:sz w:val="28"/>
          <w:szCs w:val="28"/>
          <w:lang w:eastAsia="ru-RU"/>
        </w:rPr>
        <w:t>»</w:t>
      </w:r>
      <w:r w:rsidRPr="00640DEA">
        <w:rPr>
          <w:rFonts w:ascii="Times New Roman" w:eastAsia="Times New Roman" w:hAnsi="Times New Roman" w:cs="Times New Roman"/>
          <w:color w:val="000000" w:themeColor="text1"/>
          <w:sz w:val="28"/>
          <w:szCs w:val="28"/>
          <w:lang w:eastAsia="ru-RU"/>
        </w:rPr>
        <w:t xml:space="preserve">, написанном или в конце 20-х г. </w:t>
      </w:r>
      <w:proofErr w:type="gramStart"/>
      <w:r w:rsidRPr="00640DEA">
        <w:rPr>
          <w:rFonts w:ascii="Times New Roman" w:eastAsia="Times New Roman" w:hAnsi="Times New Roman" w:cs="Times New Roman"/>
          <w:color w:val="000000" w:themeColor="text1"/>
          <w:sz w:val="28"/>
          <w:szCs w:val="28"/>
          <w:lang w:eastAsia="ru-RU"/>
        </w:rPr>
        <w:t>Х</w:t>
      </w:r>
      <w:proofErr w:type="gramEnd"/>
      <w:r w:rsidRPr="00640DEA">
        <w:rPr>
          <w:rFonts w:ascii="Times New Roman" w:eastAsia="Times New Roman" w:hAnsi="Times New Roman" w:cs="Times New Roman"/>
          <w:color w:val="000000" w:themeColor="text1"/>
          <w:sz w:val="28"/>
          <w:szCs w:val="28"/>
          <w:lang w:eastAsia="ru-RU"/>
        </w:rPr>
        <w:t>III в., когда русские впервые столкнулись с монголами и потерпели от них поражение на Калке, или в 40-х г. того же столетия после нашествия на Русь Батыя. В нем точно о</w:t>
      </w:r>
      <w:r w:rsidR="00C817E6">
        <w:rPr>
          <w:rFonts w:ascii="Times New Roman" w:eastAsia="Times New Roman" w:hAnsi="Times New Roman" w:cs="Times New Roman"/>
          <w:color w:val="000000" w:themeColor="text1"/>
          <w:sz w:val="28"/>
          <w:szCs w:val="28"/>
          <w:lang w:eastAsia="ru-RU"/>
        </w:rPr>
        <w:t>черчены контуры Русской земли. «</w:t>
      </w:r>
      <w:proofErr w:type="gramStart"/>
      <w:r w:rsidRPr="00640DEA">
        <w:rPr>
          <w:rFonts w:ascii="Times New Roman" w:eastAsia="Times New Roman" w:hAnsi="Times New Roman" w:cs="Times New Roman"/>
          <w:color w:val="000000" w:themeColor="text1"/>
          <w:sz w:val="28"/>
          <w:szCs w:val="28"/>
          <w:lang w:eastAsia="ru-RU"/>
        </w:rPr>
        <w:t>О</w:t>
      </w:r>
      <w:proofErr w:type="gramEnd"/>
      <w:r w:rsidRPr="00640DEA">
        <w:rPr>
          <w:rFonts w:ascii="Times New Roman" w:eastAsia="Times New Roman" w:hAnsi="Times New Roman" w:cs="Times New Roman"/>
          <w:color w:val="000000" w:themeColor="text1"/>
          <w:sz w:val="28"/>
          <w:szCs w:val="28"/>
          <w:lang w:eastAsia="ru-RU"/>
        </w:rPr>
        <w:t xml:space="preserve"> светло светлая и </w:t>
      </w:r>
      <w:proofErr w:type="spellStart"/>
      <w:r w:rsidRPr="00640DEA">
        <w:rPr>
          <w:rFonts w:ascii="Times New Roman" w:eastAsia="Times New Roman" w:hAnsi="Times New Roman" w:cs="Times New Roman"/>
          <w:color w:val="000000" w:themeColor="text1"/>
          <w:sz w:val="28"/>
          <w:szCs w:val="28"/>
          <w:lang w:eastAsia="ru-RU"/>
        </w:rPr>
        <w:t>украсно</w:t>
      </w:r>
      <w:proofErr w:type="spellEnd"/>
      <w:r w:rsidRPr="00640DEA">
        <w:rPr>
          <w:rFonts w:ascii="Times New Roman" w:eastAsia="Times New Roman" w:hAnsi="Times New Roman" w:cs="Times New Roman"/>
          <w:color w:val="000000" w:themeColor="text1"/>
          <w:sz w:val="28"/>
          <w:szCs w:val="28"/>
          <w:lang w:eastAsia="ru-RU"/>
        </w:rPr>
        <w:t xml:space="preserve"> украшена, земля </w:t>
      </w:r>
      <w:proofErr w:type="spellStart"/>
      <w:r w:rsidRPr="00640DEA">
        <w:rPr>
          <w:rFonts w:ascii="Times New Roman" w:eastAsia="Times New Roman" w:hAnsi="Times New Roman" w:cs="Times New Roman"/>
          <w:color w:val="000000" w:themeColor="text1"/>
          <w:sz w:val="28"/>
          <w:szCs w:val="28"/>
          <w:lang w:eastAsia="ru-RU"/>
        </w:rPr>
        <w:t>Руськая</w:t>
      </w:r>
      <w:proofErr w:type="spellEnd"/>
      <w:r w:rsidRPr="00640DEA">
        <w:rPr>
          <w:rFonts w:ascii="Times New Roman" w:eastAsia="Times New Roman" w:hAnsi="Times New Roman" w:cs="Times New Roman"/>
          <w:color w:val="000000" w:themeColor="text1"/>
          <w:sz w:val="28"/>
          <w:szCs w:val="28"/>
          <w:lang w:eastAsia="ru-RU"/>
        </w:rPr>
        <w:t xml:space="preserve">! </w:t>
      </w:r>
      <w:proofErr w:type="gramStart"/>
      <w:r w:rsidRPr="00640DEA">
        <w:rPr>
          <w:rFonts w:ascii="Times New Roman" w:eastAsia="Times New Roman" w:hAnsi="Times New Roman" w:cs="Times New Roman"/>
          <w:color w:val="000000" w:themeColor="text1"/>
          <w:sz w:val="28"/>
          <w:szCs w:val="28"/>
          <w:lang w:eastAsia="ru-RU"/>
        </w:rPr>
        <w:t xml:space="preserve">...Отселе до </w:t>
      </w:r>
      <w:proofErr w:type="spellStart"/>
      <w:r w:rsidRPr="00640DEA">
        <w:rPr>
          <w:rFonts w:ascii="Times New Roman" w:eastAsia="Times New Roman" w:hAnsi="Times New Roman" w:cs="Times New Roman"/>
          <w:color w:val="000000" w:themeColor="text1"/>
          <w:sz w:val="28"/>
          <w:szCs w:val="28"/>
          <w:lang w:eastAsia="ru-RU"/>
        </w:rPr>
        <w:t>угоръ</w:t>
      </w:r>
      <w:proofErr w:type="spellEnd"/>
      <w:r w:rsidRPr="00640DEA">
        <w:rPr>
          <w:rFonts w:ascii="Times New Roman" w:eastAsia="Times New Roman" w:hAnsi="Times New Roman" w:cs="Times New Roman"/>
          <w:color w:val="000000" w:themeColor="text1"/>
          <w:sz w:val="28"/>
          <w:szCs w:val="28"/>
          <w:lang w:eastAsia="ru-RU"/>
        </w:rPr>
        <w:t xml:space="preserve"> и до </w:t>
      </w:r>
      <w:proofErr w:type="spellStart"/>
      <w:r w:rsidRPr="00640DEA">
        <w:rPr>
          <w:rFonts w:ascii="Times New Roman" w:eastAsia="Times New Roman" w:hAnsi="Times New Roman" w:cs="Times New Roman"/>
          <w:color w:val="000000" w:themeColor="text1"/>
          <w:sz w:val="28"/>
          <w:szCs w:val="28"/>
          <w:lang w:eastAsia="ru-RU"/>
        </w:rPr>
        <w:t>ляховъ</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чахов</w:t>
      </w:r>
      <w:proofErr w:type="spellEnd"/>
      <w:r w:rsidRPr="00640DEA">
        <w:rPr>
          <w:rFonts w:ascii="Times New Roman" w:eastAsia="Times New Roman" w:hAnsi="Times New Roman" w:cs="Times New Roman"/>
          <w:color w:val="000000" w:themeColor="text1"/>
          <w:sz w:val="28"/>
          <w:szCs w:val="28"/>
          <w:lang w:eastAsia="ru-RU"/>
        </w:rPr>
        <w:t xml:space="preserve">, от </w:t>
      </w:r>
      <w:proofErr w:type="spellStart"/>
      <w:r w:rsidRPr="00640DEA">
        <w:rPr>
          <w:rFonts w:ascii="Times New Roman" w:eastAsia="Times New Roman" w:hAnsi="Times New Roman" w:cs="Times New Roman"/>
          <w:color w:val="000000" w:themeColor="text1"/>
          <w:sz w:val="28"/>
          <w:szCs w:val="28"/>
          <w:lang w:eastAsia="ru-RU"/>
        </w:rPr>
        <w:t>чахов</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ятвязи</w:t>
      </w:r>
      <w:proofErr w:type="spellEnd"/>
      <w:r w:rsidRPr="00640DEA">
        <w:rPr>
          <w:rFonts w:ascii="Times New Roman" w:eastAsia="Times New Roman" w:hAnsi="Times New Roman" w:cs="Times New Roman"/>
          <w:color w:val="000000" w:themeColor="text1"/>
          <w:sz w:val="28"/>
          <w:szCs w:val="28"/>
          <w:lang w:eastAsia="ru-RU"/>
        </w:rPr>
        <w:t xml:space="preserve"> и от </w:t>
      </w:r>
      <w:proofErr w:type="spellStart"/>
      <w:r w:rsidRPr="00640DEA">
        <w:rPr>
          <w:rFonts w:ascii="Times New Roman" w:eastAsia="Times New Roman" w:hAnsi="Times New Roman" w:cs="Times New Roman"/>
          <w:color w:val="000000" w:themeColor="text1"/>
          <w:sz w:val="28"/>
          <w:szCs w:val="28"/>
          <w:lang w:eastAsia="ru-RU"/>
        </w:rPr>
        <w:t>ятвязи</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литвы</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немець</w:t>
      </w:r>
      <w:proofErr w:type="spellEnd"/>
      <w:r w:rsidRPr="00640DEA">
        <w:rPr>
          <w:rFonts w:ascii="Times New Roman" w:eastAsia="Times New Roman" w:hAnsi="Times New Roman" w:cs="Times New Roman"/>
          <w:color w:val="000000" w:themeColor="text1"/>
          <w:sz w:val="28"/>
          <w:szCs w:val="28"/>
          <w:lang w:eastAsia="ru-RU"/>
        </w:rPr>
        <w:t xml:space="preserve">, от </w:t>
      </w:r>
      <w:proofErr w:type="spellStart"/>
      <w:r w:rsidRPr="00640DEA">
        <w:rPr>
          <w:rFonts w:ascii="Times New Roman" w:eastAsia="Times New Roman" w:hAnsi="Times New Roman" w:cs="Times New Roman"/>
          <w:color w:val="000000" w:themeColor="text1"/>
          <w:sz w:val="28"/>
          <w:szCs w:val="28"/>
          <w:lang w:eastAsia="ru-RU"/>
        </w:rPr>
        <w:t>немець</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корелы</w:t>
      </w:r>
      <w:proofErr w:type="spellEnd"/>
      <w:r w:rsidRPr="00640DEA">
        <w:rPr>
          <w:rFonts w:ascii="Times New Roman" w:eastAsia="Times New Roman" w:hAnsi="Times New Roman" w:cs="Times New Roman"/>
          <w:color w:val="000000" w:themeColor="text1"/>
          <w:sz w:val="28"/>
          <w:szCs w:val="28"/>
          <w:lang w:eastAsia="ru-RU"/>
        </w:rPr>
        <w:t xml:space="preserve">, от </w:t>
      </w:r>
      <w:proofErr w:type="spellStart"/>
      <w:r w:rsidRPr="00640DEA">
        <w:rPr>
          <w:rFonts w:ascii="Times New Roman" w:eastAsia="Times New Roman" w:hAnsi="Times New Roman" w:cs="Times New Roman"/>
          <w:color w:val="000000" w:themeColor="text1"/>
          <w:sz w:val="28"/>
          <w:szCs w:val="28"/>
          <w:lang w:eastAsia="ru-RU"/>
        </w:rPr>
        <w:t>корелы</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Устьюга</w:t>
      </w:r>
      <w:proofErr w:type="spellEnd"/>
      <w:r w:rsidRPr="00640DEA">
        <w:rPr>
          <w:rFonts w:ascii="Times New Roman" w:eastAsia="Times New Roman" w:hAnsi="Times New Roman" w:cs="Times New Roman"/>
          <w:color w:val="000000" w:themeColor="text1"/>
          <w:sz w:val="28"/>
          <w:szCs w:val="28"/>
          <w:lang w:eastAsia="ru-RU"/>
        </w:rPr>
        <w:t xml:space="preserve">, где </w:t>
      </w:r>
      <w:proofErr w:type="spellStart"/>
      <w:r w:rsidRPr="00640DEA">
        <w:rPr>
          <w:rFonts w:ascii="Times New Roman" w:eastAsia="Times New Roman" w:hAnsi="Times New Roman" w:cs="Times New Roman"/>
          <w:color w:val="000000" w:themeColor="text1"/>
          <w:sz w:val="28"/>
          <w:szCs w:val="28"/>
          <w:lang w:eastAsia="ru-RU"/>
        </w:rPr>
        <w:t>тамо</w:t>
      </w:r>
      <w:proofErr w:type="spellEnd"/>
      <w:r w:rsidRPr="00640DEA">
        <w:rPr>
          <w:rFonts w:ascii="Times New Roman" w:eastAsia="Times New Roman" w:hAnsi="Times New Roman" w:cs="Times New Roman"/>
          <w:color w:val="000000" w:themeColor="text1"/>
          <w:sz w:val="28"/>
          <w:szCs w:val="28"/>
          <w:lang w:eastAsia="ru-RU"/>
        </w:rPr>
        <w:t xml:space="preserve"> </w:t>
      </w:r>
      <w:proofErr w:type="spellStart"/>
      <w:r w:rsidRPr="00640DEA">
        <w:rPr>
          <w:rFonts w:ascii="Times New Roman" w:eastAsia="Times New Roman" w:hAnsi="Times New Roman" w:cs="Times New Roman"/>
          <w:color w:val="000000" w:themeColor="text1"/>
          <w:sz w:val="28"/>
          <w:szCs w:val="28"/>
          <w:lang w:eastAsia="ru-RU"/>
        </w:rPr>
        <w:t>бяху</w:t>
      </w:r>
      <w:proofErr w:type="spellEnd"/>
      <w:r w:rsidRPr="00640DEA">
        <w:rPr>
          <w:rFonts w:ascii="Times New Roman" w:eastAsia="Times New Roman" w:hAnsi="Times New Roman" w:cs="Times New Roman"/>
          <w:color w:val="000000" w:themeColor="text1"/>
          <w:sz w:val="28"/>
          <w:szCs w:val="28"/>
          <w:lang w:eastAsia="ru-RU"/>
        </w:rPr>
        <w:t xml:space="preserve"> </w:t>
      </w:r>
      <w:proofErr w:type="spellStart"/>
      <w:r w:rsidRPr="00640DEA">
        <w:rPr>
          <w:rFonts w:ascii="Times New Roman" w:eastAsia="Times New Roman" w:hAnsi="Times New Roman" w:cs="Times New Roman"/>
          <w:color w:val="000000" w:themeColor="text1"/>
          <w:sz w:val="28"/>
          <w:szCs w:val="28"/>
          <w:lang w:eastAsia="ru-RU"/>
        </w:rPr>
        <w:t>тоймицы</w:t>
      </w:r>
      <w:proofErr w:type="spellEnd"/>
      <w:r w:rsidRPr="00640DEA">
        <w:rPr>
          <w:rFonts w:ascii="Times New Roman" w:eastAsia="Times New Roman" w:hAnsi="Times New Roman" w:cs="Times New Roman"/>
          <w:color w:val="000000" w:themeColor="text1"/>
          <w:sz w:val="28"/>
          <w:szCs w:val="28"/>
          <w:lang w:eastAsia="ru-RU"/>
        </w:rPr>
        <w:t xml:space="preserve"> погани, и за </w:t>
      </w:r>
      <w:proofErr w:type="spellStart"/>
      <w:r w:rsidRPr="00640DEA">
        <w:rPr>
          <w:rFonts w:ascii="Times New Roman" w:eastAsia="Times New Roman" w:hAnsi="Times New Roman" w:cs="Times New Roman"/>
          <w:color w:val="000000" w:themeColor="text1"/>
          <w:sz w:val="28"/>
          <w:szCs w:val="28"/>
          <w:lang w:eastAsia="ru-RU"/>
        </w:rPr>
        <w:t>Дышучимъ</w:t>
      </w:r>
      <w:proofErr w:type="spellEnd"/>
      <w:r w:rsidRPr="00640DEA">
        <w:rPr>
          <w:rFonts w:ascii="Times New Roman" w:eastAsia="Times New Roman" w:hAnsi="Times New Roman" w:cs="Times New Roman"/>
          <w:color w:val="000000" w:themeColor="text1"/>
          <w:sz w:val="28"/>
          <w:szCs w:val="28"/>
          <w:lang w:eastAsia="ru-RU"/>
        </w:rPr>
        <w:t xml:space="preserve"> </w:t>
      </w:r>
      <w:proofErr w:type="spellStart"/>
      <w:r w:rsidRPr="00640DEA">
        <w:rPr>
          <w:rFonts w:ascii="Times New Roman" w:eastAsia="Times New Roman" w:hAnsi="Times New Roman" w:cs="Times New Roman"/>
          <w:color w:val="000000" w:themeColor="text1"/>
          <w:sz w:val="28"/>
          <w:szCs w:val="28"/>
          <w:lang w:eastAsia="ru-RU"/>
        </w:rPr>
        <w:t>моремъ</w:t>
      </w:r>
      <w:proofErr w:type="spellEnd"/>
      <w:r w:rsidRPr="00640DEA">
        <w:rPr>
          <w:rFonts w:ascii="Times New Roman" w:eastAsia="Times New Roman" w:hAnsi="Times New Roman" w:cs="Times New Roman"/>
          <w:color w:val="000000" w:themeColor="text1"/>
          <w:sz w:val="28"/>
          <w:szCs w:val="28"/>
          <w:lang w:eastAsia="ru-RU"/>
        </w:rPr>
        <w:t xml:space="preserve">; от моря до </w:t>
      </w:r>
      <w:proofErr w:type="spellStart"/>
      <w:r w:rsidRPr="00640DEA">
        <w:rPr>
          <w:rFonts w:ascii="Times New Roman" w:eastAsia="Times New Roman" w:hAnsi="Times New Roman" w:cs="Times New Roman"/>
          <w:color w:val="000000" w:themeColor="text1"/>
          <w:sz w:val="28"/>
          <w:szCs w:val="28"/>
          <w:lang w:eastAsia="ru-RU"/>
        </w:rPr>
        <w:t>болгаръ</w:t>
      </w:r>
      <w:proofErr w:type="spellEnd"/>
      <w:r w:rsidRPr="00640DEA">
        <w:rPr>
          <w:rFonts w:ascii="Times New Roman" w:eastAsia="Times New Roman" w:hAnsi="Times New Roman" w:cs="Times New Roman"/>
          <w:color w:val="000000" w:themeColor="text1"/>
          <w:sz w:val="28"/>
          <w:szCs w:val="28"/>
          <w:lang w:eastAsia="ru-RU"/>
        </w:rPr>
        <w:t xml:space="preserve">, от </w:t>
      </w:r>
      <w:proofErr w:type="spellStart"/>
      <w:r w:rsidRPr="00640DEA">
        <w:rPr>
          <w:rFonts w:ascii="Times New Roman" w:eastAsia="Times New Roman" w:hAnsi="Times New Roman" w:cs="Times New Roman"/>
          <w:color w:val="000000" w:themeColor="text1"/>
          <w:sz w:val="28"/>
          <w:szCs w:val="28"/>
          <w:lang w:eastAsia="ru-RU"/>
        </w:rPr>
        <w:t>болгаръ</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буртасъ</w:t>
      </w:r>
      <w:proofErr w:type="spellEnd"/>
      <w:r w:rsidRPr="00640DEA">
        <w:rPr>
          <w:rFonts w:ascii="Times New Roman" w:eastAsia="Times New Roman" w:hAnsi="Times New Roman" w:cs="Times New Roman"/>
          <w:color w:val="000000" w:themeColor="text1"/>
          <w:sz w:val="28"/>
          <w:szCs w:val="28"/>
          <w:lang w:eastAsia="ru-RU"/>
        </w:rPr>
        <w:t xml:space="preserve"> до </w:t>
      </w:r>
      <w:proofErr w:type="spellStart"/>
      <w:r w:rsidRPr="00640DEA">
        <w:rPr>
          <w:rFonts w:ascii="Times New Roman" w:eastAsia="Times New Roman" w:hAnsi="Times New Roman" w:cs="Times New Roman"/>
          <w:color w:val="000000" w:themeColor="text1"/>
          <w:sz w:val="28"/>
          <w:szCs w:val="28"/>
          <w:lang w:eastAsia="ru-RU"/>
        </w:rPr>
        <w:t>чермис</w:t>
      </w:r>
      <w:r w:rsidR="00C817E6">
        <w:rPr>
          <w:rFonts w:ascii="Times New Roman" w:eastAsia="Times New Roman" w:hAnsi="Times New Roman" w:cs="Times New Roman"/>
          <w:color w:val="000000" w:themeColor="text1"/>
          <w:sz w:val="28"/>
          <w:szCs w:val="28"/>
          <w:lang w:eastAsia="ru-RU"/>
        </w:rPr>
        <w:t>ъ</w:t>
      </w:r>
      <w:proofErr w:type="spellEnd"/>
      <w:r w:rsidR="00C817E6">
        <w:rPr>
          <w:rFonts w:ascii="Times New Roman" w:eastAsia="Times New Roman" w:hAnsi="Times New Roman" w:cs="Times New Roman"/>
          <w:color w:val="000000" w:themeColor="text1"/>
          <w:sz w:val="28"/>
          <w:szCs w:val="28"/>
          <w:lang w:eastAsia="ru-RU"/>
        </w:rPr>
        <w:t xml:space="preserve">, от </w:t>
      </w:r>
      <w:proofErr w:type="spellStart"/>
      <w:r w:rsidR="00C817E6">
        <w:rPr>
          <w:rFonts w:ascii="Times New Roman" w:eastAsia="Times New Roman" w:hAnsi="Times New Roman" w:cs="Times New Roman"/>
          <w:color w:val="000000" w:themeColor="text1"/>
          <w:sz w:val="28"/>
          <w:szCs w:val="28"/>
          <w:lang w:eastAsia="ru-RU"/>
        </w:rPr>
        <w:t>чермисъ</w:t>
      </w:r>
      <w:proofErr w:type="spellEnd"/>
      <w:r w:rsidR="00C817E6">
        <w:rPr>
          <w:rFonts w:ascii="Times New Roman" w:eastAsia="Times New Roman" w:hAnsi="Times New Roman" w:cs="Times New Roman"/>
          <w:color w:val="000000" w:themeColor="text1"/>
          <w:sz w:val="28"/>
          <w:szCs w:val="28"/>
          <w:lang w:eastAsia="ru-RU"/>
        </w:rPr>
        <w:t xml:space="preserve"> до </w:t>
      </w:r>
      <w:proofErr w:type="spellStart"/>
      <w:r w:rsidR="00C817E6">
        <w:rPr>
          <w:rFonts w:ascii="Times New Roman" w:eastAsia="Times New Roman" w:hAnsi="Times New Roman" w:cs="Times New Roman"/>
          <w:color w:val="000000" w:themeColor="text1"/>
          <w:sz w:val="28"/>
          <w:szCs w:val="28"/>
          <w:lang w:eastAsia="ru-RU"/>
        </w:rPr>
        <w:t>моръдви</w:t>
      </w:r>
      <w:proofErr w:type="spellEnd"/>
      <w:r w:rsidR="00C817E6">
        <w:rPr>
          <w:rFonts w:ascii="Times New Roman" w:eastAsia="Times New Roman" w:hAnsi="Times New Roman" w:cs="Times New Roman"/>
          <w:color w:val="000000" w:themeColor="text1"/>
          <w:sz w:val="28"/>
          <w:szCs w:val="28"/>
          <w:lang w:eastAsia="ru-RU"/>
        </w:rPr>
        <w:t>...»</w:t>
      </w:r>
      <w:r w:rsidR="00992C4B" w:rsidRPr="00640DEA">
        <w:rPr>
          <w:rFonts w:ascii="Times New Roman" w:eastAsia="Times New Roman" w:hAnsi="Times New Roman" w:cs="Times New Roman"/>
          <w:color w:val="000000" w:themeColor="text1"/>
          <w:sz w:val="28"/>
          <w:szCs w:val="28"/>
          <w:lang w:eastAsia="ru-RU"/>
        </w:rPr>
        <w:t xml:space="preserve"> [17</w:t>
      </w:r>
      <w:r w:rsidRPr="00640DEA">
        <w:rPr>
          <w:rFonts w:ascii="Times New Roman" w:eastAsia="Times New Roman" w:hAnsi="Times New Roman" w:cs="Times New Roman"/>
          <w:color w:val="000000" w:themeColor="text1"/>
          <w:sz w:val="28"/>
          <w:szCs w:val="28"/>
          <w:lang w:eastAsia="ru-RU"/>
        </w:rPr>
        <w:t xml:space="preserve">]. </w:t>
      </w:r>
      <w:proofErr w:type="gramEnd"/>
    </w:p>
    <w:p w:rsidR="007F1E71"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lastRenderedPageBreak/>
        <w:t>Ощущение своей территории – один из важнейших признаков народности. Русские люди любили и гордились своей Родиной. Им приятно было сознавать, что Русь, говоря слова</w:t>
      </w:r>
      <w:r w:rsidR="00C817E6">
        <w:rPr>
          <w:rFonts w:ascii="Times New Roman" w:eastAsia="Times New Roman" w:hAnsi="Times New Roman" w:cs="Times New Roman"/>
          <w:color w:val="000000" w:themeColor="text1"/>
          <w:sz w:val="28"/>
          <w:szCs w:val="28"/>
          <w:lang w:eastAsia="ru-RU"/>
        </w:rPr>
        <w:t>ми митрополита Иллариона (XI), «</w:t>
      </w:r>
      <w:proofErr w:type="spellStart"/>
      <w:r w:rsidRPr="00640DEA">
        <w:rPr>
          <w:rFonts w:ascii="Times New Roman" w:eastAsia="Times New Roman" w:hAnsi="Times New Roman" w:cs="Times New Roman"/>
          <w:color w:val="000000" w:themeColor="text1"/>
          <w:sz w:val="28"/>
          <w:szCs w:val="28"/>
          <w:lang w:eastAsia="ru-RU"/>
        </w:rPr>
        <w:t>в</w:t>
      </w:r>
      <w:r w:rsidR="00992C4B" w:rsidRPr="00640DEA">
        <w:rPr>
          <w:rFonts w:ascii="Times New Roman" w:eastAsia="Times New Roman" w:hAnsi="Times New Roman" w:cs="Times New Roman"/>
          <w:color w:val="000000" w:themeColor="text1"/>
          <w:sz w:val="28"/>
          <w:szCs w:val="28"/>
          <w:lang w:eastAsia="ru-RU"/>
        </w:rPr>
        <w:t>я</w:t>
      </w:r>
      <w:r w:rsidR="00C817E6">
        <w:rPr>
          <w:rFonts w:ascii="Times New Roman" w:eastAsia="Times New Roman" w:hAnsi="Times New Roman" w:cs="Times New Roman"/>
          <w:color w:val="000000" w:themeColor="text1"/>
          <w:sz w:val="28"/>
          <w:szCs w:val="28"/>
          <w:lang w:eastAsia="ru-RU"/>
        </w:rPr>
        <w:t>дома</w:t>
      </w:r>
      <w:proofErr w:type="spellEnd"/>
      <w:r w:rsidR="00C817E6">
        <w:rPr>
          <w:rFonts w:ascii="Times New Roman" w:eastAsia="Times New Roman" w:hAnsi="Times New Roman" w:cs="Times New Roman"/>
          <w:color w:val="000000" w:themeColor="text1"/>
          <w:sz w:val="28"/>
          <w:szCs w:val="28"/>
          <w:lang w:eastAsia="ru-RU"/>
        </w:rPr>
        <w:t xml:space="preserve"> есть всей концы земля»</w:t>
      </w:r>
      <w:r w:rsidR="00992C4B" w:rsidRPr="00640DEA">
        <w:rPr>
          <w:rFonts w:ascii="Times New Roman" w:eastAsia="Times New Roman" w:hAnsi="Times New Roman" w:cs="Times New Roman"/>
          <w:color w:val="000000" w:themeColor="text1"/>
          <w:sz w:val="28"/>
          <w:szCs w:val="28"/>
          <w:lang w:eastAsia="ru-RU"/>
        </w:rPr>
        <w:t xml:space="preserve"> [3</w:t>
      </w:r>
      <w:r w:rsidRPr="00640DEA">
        <w:rPr>
          <w:rFonts w:ascii="Times New Roman" w:eastAsia="Times New Roman" w:hAnsi="Times New Roman" w:cs="Times New Roman"/>
          <w:color w:val="000000" w:themeColor="text1"/>
          <w:sz w:val="28"/>
          <w:szCs w:val="28"/>
          <w:lang w:eastAsia="ru-RU"/>
        </w:rPr>
        <w:t xml:space="preserve">]. </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В исторических былинах, восходящих </w:t>
      </w:r>
      <w:proofErr w:type="gramStart"/>
      <w:r w:rsidRPr="00640DEA">
        <w:rPr>
          <w:rFonts w:ascii="Times New Roman" w:eastAsia="Times New Roman" w:hAnsi="Times New Roman" w:cs="Times New Roman"/>
          <w:color w:val="000000" w:themeColor="text1"/>
          <w:sz w:val="28"/>
          <w:szCs w:val="28"/>
          <w:lang w:eastAsia="ru-RU"/>
        </w:rPr>
        <w:t>ко</w:t>
      </w:r>
      <w:proofErr w:type="gramEnd"/>
      <w:r w:rsidRPr="00640DEA">
        <w:rPr>
          <w:rFonts w:ascii="Times New Roman" w:eastAsia="Times New Roman" w:hAnsi="Times New Roman" w:cs="Times New Roman"/>
          <w:color w:val="000000" w:themeColor="text1"/>
          <w:sz w:val="28"/>
          <w:szCs w:val="28"/>
          <w:lang w:eastAsia="ru-RU"/>
        </w:rPr>
        <w:t xml:space="preserve"> вр</w:t>
      </w:r>
      <w:r w:rsidR="007F1E71" w:rsidRPr="00640DEA">
        <w:rPr>
          <w:rFonts w:ascii="Times New Roman" w:eastAsia="Times New Roman" w:hAnsi="Times New Roman" w:cs="Times New Roman"/>
          <w:color w:val="000000" w:themeColor="text1"/>
          <w:sz w:val="28"/>
          <w:szCs w:val="28"/>
          <w:lang w:eastAsia="ru-RU"/>
        </w:rPr>
        <w:t>еменам Киевской Руси, богатыри «боронят»</w:t>
      </w:r>
      <w:r w:rsidRPr="00640DEA">
        <w:rPr>
          <w:rFonts w:ascii="Times New Roman" w:eastAsia="Times New Roman" w:hAnsi="Times New Roman" w:cs="Times New Roman"/>
          <w:color w:val="000000" w:themeColor="text1"/>
          <w:sz w:val="28"/>
          <w:szCs w:val="28"/>
          <w:lang w:eastAsia="ru-RU"/>
        </w:rPr>
        <w:t xml:space="preserve"> всю русскую землю от Муромских лесов до Карпатских гор. Для них Русь – одна и едина. </w:t>
      </w:r>
    </w:p>
    <w:p w:rsidR="00C9521A" w:rsidRPr="00640DEA" w:rsidRDefault="00C817E6"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roofErr w:type="spellStart"/>
      <w:r w:rsidR="00C9521A" w:rsidRPr="00640DEA">
        <w:rPr>
          <w:rFonts w:ascii="Times New Roman" w:eastAsia="Times New Roman" w:hAnsi="Times New Roman" w:cs="Times New Roman"/>
          <w:color w:val="000000" w:themeColor="text1"/>
          <w:sz w:val="28"/>
          <w:szCs w:val="28"/>
          <w:lang w:eastAsia="ru-RU"/>
        </w:rPr>
        <w:t>Русию</w:t>
      </w:r>
      <w:proofErr w:type="spellEnd"/>
      <w:r w:rsidR="00C9521A" w:rsidRPr="00640DEA">
        <w:rPr>
          <w:rFonts w:ascii="Times New Roman" w:eastAsia="Times New Roman" w:hAnsi="Times New Roman" w:cs="Times New Roman"/>
          <w:color w:val="000000" w:themeColor="text1"/>
          <w:sz w:val="28"/>
          <w:szCs w:val="28"/>
          <w:lang w:eastAsia="ru-RU"/>
        </w:rPr>
        <w:t xml:space="preserve"> и Русь</w:t>
      </w:r>
      <w:r>
        <w:rPr>
          <w:rFonts w:ascii="Times New Roman" w:eastAsia="Times New Roman" w:hAnsi="Times New Roman" w:cs="Times New Roman"/>
          <w:color w:val="000000" w:themeColor="text1"/>
          <w:sz w:val="28"/>
          <w:szCs w:val="28"/>
          <w:lang w:eastAsia="ru-RU"/>
        </w:rPr>
        <w:t>»</w:t>
      </w:r>
      <w:r w:rsidR="00C9521A" w:rsidRPr="00640DEA">
        <w:rPr>
          <w:rFonts w:ascii="Times New Roman" w:eastAsia="Times New Roman" w:hAnsi="Times New Roman" w:cs="Times New Roman"/>
          <w:color w:val="000000" w:themeColor="text1"/>
          <w:sz w:val="28"/>
          <w:szCs w:val="28"/>
          <w:lang w:eastAsia="ru-RU"/>
        </w:rPr>
        <w:t>, – писал академик М. Тихомиров, – знает французский эпос. О ней говорят документы римской курии, немецкие хроники, византийские писатели, скандинавские саги, арабские, средневековые иранск</w:t>
      </w:r>
      <w:r w:rsidR="007F1E71" w:rsidRPr="00640DEA">
        <w:rPr>
          <w:rFonts w:ascii="Times New Roman" w:eastAsia="Times New Roman" w:hAnsi="Times New Roman" w:cs="Times New Roman"/>
          <w:color w:val="000000" w:themeColor="text1"/>
          <w:sz w:val="28"/>
          <w:szCs w:val="28"/>
          <w:lang w:eastAsia="ru-RU"/>
        </w:rPr>
        <w:t xml:space="preserve">ие и другие восточные писатели </w:t>
      </w:r>
      <w:r w:rsidR="00992C4B" w:rsidRPr="00640DEA">
        <w:rPr>
          <w:rFonts w:ascii="Times New Roman" w:eastAsia="Times New Roman" w:hAnsi="Times New Roman" w:cs="Times New Roman"/>
          <w:color w:val="000000" w:themeColor="text1"/>
          <w:sz w:val="28"/>
          <w:szCs w:val="28"/>
          <w:lang w:eastAsia="ru-RU"/>
        </w:rPr>
        <w:t>[18</w:t>
      </w:r>
      <w:r w:rsidR="00C9521A" w:rsidRPr="00640DEA">
        <w:rPr>
          <w:rFonts w:ascii="Times New Roman" w:eastAsia="Times New Roman" w:hAnsi="Times New Roman" w:cs="Times New Roman"/>
          <w:color w:val="000000" w:themeColor="text1"/>
          <w:sz w:val="28"/>
          <w:szCs w:val="28"/>
          <w:lang w:eastAsia="ru-RU"/>
        </w:rPr>
        <w:t>].</w:t>
      </w:r>
    </w:p>
    <w:p w:rsidR="00C9521A" w:rsidRPr="00640DEA" w:rsidRDefault="00C9521A" w:rsidP="00C9521A">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Этноним «русский» – общее самоназвание всего славянского населения Древней Руси, коренное имя не </w:t>
      </w:r>
      <w:r w:rsidR="00431D26" w:rsidRPr="00640DEA">
        <w:rPr>
          <w:rFonts w:ascii="Times New Roman" w:eastAsia="Times New Roman" w:hAnsi="Times New Roman" w:cs="Times New Roman"/>
          <w:color w:val="000000" w:themeColor="text1"/>
          <w:sz w:val="28"/>
          <w:szCs w:val="28"/>
          <w:lang w:eastAsia="ru-RU"/>
        </w:rPr>
        <w:t xml:space="preserve">только современных русских, но </w:t>
      </w:r>
      <w:r w:rsidRPr="00640DEA">
        <w:rPr>
          <w:rFonts w:ascii="Times New Roman" w:eastAsia="Times New Roman" w:hAnsi="Times New Roman" w:cs="Times New Roman"/>
          <w:color w:val="000000" w:themeColor="text1"/>
          <w:sz w:val="28"/>
          <w:szCs w:val="28"/>
          <w:lang w:eastAsia="ru-RU"/>
        </w:rPr>
        <w:t xml:space="preserve"> в такой же степени белорусов и украинцев. Народ называл себя так и во времена Великого княжества Литовского и Речи </w:t>
      </w:r>
      <w:proofErr w:type="spellStart"/>
      <w:r w:rsidRPr="00640DEA">
        <w:rPr>
          <w:rFonts w:ascii="Times New Roman" w:eastAsia="Times New Roman" w:hAnsi="Times New Roman" w:cs="Times New Roman"/>
          <w:color w:val="000000" w:themeColor="text1"/>
          <w:sz w:val="28"/>
          <w:szCs w:val="28"/>
          <w:lang w:eastAsia="ru-RU"/>
        </w:rPr>
        <w:t>Посполитой</w:t>
      </w:r>
      <w:proofErr w:type="spellEnd"/>
      <w:r w:rsidRPr="00640DEA">
        <w:rPr>
          <w:rFonts w:ascii="Times New Roman" w:eastAsia="Times New Roman" w:hAnsi="Times New Roman" w:cs="Times New Roman"/>
          <w:color w:val="000000" w:themeColor="text1"/>
          <w:sz w:val="28"/>
          <w:szCs w:val="28"/>
          <w:lang w:eastAsia="ru-RU"/>
        </w:rPr>
        <w:t>. Этим же именем он называл свои земли в составе этих государств, свой язык, грамоту и православную веру. Все это они пронесли через столетия своей истории, о чем нам, наследникам Древней Руси, никогда не следует забывать.</w:t>
      </w:r>
    </w:p>
    <w:p w:rsidR="00955692" w:rsidRPr="00640DEA" w:rsidRDefault="00955692" w:rsidP="00431D26">
      <w:pPr>
        <w:pStyle w:val="a3"/>
        <w:numPr>
          <w:ilvl w:val="0"/>
          <w:numId w:val="3"/>
        </w:numPr>
        <w:spacing w:line="360" w:lineRule="auto"/>
        <w:jc w:val="center"/>
        <w:rPr>
          <w:rFonts w:ascii="Times New Roman" w:hAnsi="Times New Roman" w:cs="Times New Roman"/>
          <w:b/>
          <w:color w:val="000000" w:themeColor="text1"/>
          <w:sz w:val="28"/>
          <w:szCs w:val="28"/>
          <w:shd w:val="clear" w:color="auto" w:fill="FFFDF1"/>
        </w:rPr>
      </w:pPr>
      <w:r w:rsidRPr="00640DEA">
        <w:rPr>
          <w:rFonts w:ascii="Times New Roman" w:hAnsi="Times New Roman" w:cs="Times New Roman"/>
          <w:b/>
          <w:color w:val="000000" w:themeColor="text1"/>
          <w:sz w:val="28"/>
          <w:szCs w:val="28"/>
          <w:shd w:val="clear" w:color="auto" w:fill="FFFDF1"/>
        </w:rPr>
        <w:t>Феномен «Крыма в русской литературе»</w:t>
      </w:r>
    </w:p>
    <w:p w:rsidR="00955692" w:rsidRPr="00640DEA" w:rsidRDefault="00955692" w:rsidP="00955692">
      <w:pPr>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Связь Крымского полуострова с историей русской литературы многогранна и многомерна. На сегодняшний день существуют целые исследования о роли Крыма в жизни таких классиков русской словесности, как Грибоедов, Гоголь, Толстой, Некрасов, Чехов, Горький, Куприн, Бунин, Волошин... </w:t>
      </w:r>
    </w:p>
    <w:p w:rsidR="00955692" w:rsidRPr="00640DEA" w:rsidRDefault="0037239C" w:rsidP="00955692">
      <w:pPr>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 </w:t>
      </w:r>
      <w:r w:rsidR="00955692" w:rsidRPr="00640DEA">
        <w:rPr>
          <w:rFonts w:ascii="Times New Roman" w:hAnsi="Times New Roman" w:cs="Times New Roman"/>
          <w:color w:val="000000" w:themeColor="text1"/>
          <w:sz w:val="28"/>
          <w:szCs w:val="28"/>
          <w:shd w:val="clear" w:color="auto" w:fill="FFFDF1"/>
        </w:rPr>
        <w:t>«...</w:t>
      </w:r>
      <w:r w:rsidR="00955692" w:rsidRPr="00640DEA">
        <w:rPr>
          <w:rFonts w:ascii="Times New Roman" w:hAnsi="Times New Roman" w:cs="Times New Roman"/>
          <w:iCs/>
          <w:color w:val="000000" w:themeColor="text1"/>
          <w:sz w:val="28"/>
          <w:szCs w:val="28"/>
          <w:shd w:val="clear" w:color="auto" w:fill="FFFDF1"/>
        </w:rPr>
        <w:t>Написал «Картинки Крыма», четыре стихотворения, приготовленные со всей возможной благопристойностью</w:t>
      </w:r>
      <w:r w:rsidR="00955692" w:rsidRPr="00640DEA">
        <w:rPr>
          <w:rFonts w:ascii="Times New Roman" w:hAnsi="Times New Roman" w:cs="Times New Roman"/>
          <w:color w:val="000000" w:themeColor="text1"/>
          <w:sz w:val="28"/>
          <w:szCs w:val="28"/>
          <w:shd w:val="clear" w:color="auto" w:fill="FFFDF1"/>
        </w:rPr>
        <w:t>», – отметил сто с лишним лет назад в блокноте посетивший Тавриду впервые Валерий Брюсов.</w:t>
      </w:r>
    </w:p>
    <w:p w:rsidR="00955692" w:rsidRPr="00640DEA" w:rsidRDefault="00955692" w:rsidP="00955692">
      <w:pPr>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Феномен «Крыма в русской литературе» обладает такой собственной энергетикой, что неизбежно порождает обратный эффект – влияние русской </w:t>
      </w:r>
      <w:r w:rsidRPr="00640DEA">
        <w:rPr>
          <w:rFonts w:ascii="Times New Roman" w:hAnsi="Times New Roman" w:cs="Times New Roman"/>
          <w:color w:val="000000" w:themeColor="text1"/>
          <w:sz w:val="28"/>
          <w:szCs w:val="28"/>
          <w:shd w:val="clear" w:color="auto" w:fill="FFFDF1"/>
        </w:rPr>
        <w:lastRenderedPageBreak/>
        <w:t xml:space="preserve">литературы на Крым... </w:t>
      </w:r>
      <w:proofErr w:type="gramStart"/>
      <w:r w:rsidRPr="00640DEA">
        <w:rPr>
          <w:rFonts w:ascii="Times New Roman" w:hAnsi="Times New Roman" w:cs="Times New Roman"/>
          <w:color w:val="000000" w:themeColor="text1"/>
          <w:sz w:val="28"/>
          <w:szCs w:val="28"/>
          <w:shd w:val="clear" w:color="auto" w:fill="FFFDF1"/>
        </w:rPr>
        <w:t>Речь не о собственно создаваемых здесь текстах, не о курортном быте писателей и не о местной литературной жизни, а о возникающих на территории полуострова исторических памятниках, монументах и мемориальных досках («</w:t>
      </w:r>
      <w:r w:rsidRPr="00640DEA">
        <w:rPr>
          <w:rFonts w:ascii="Times New Roman" w:hAnsi="Times New Roman" w:cs="Times New Roman"/>
          <w:iCs/>
          <w:color w:val="000000" w:themeColor="text1"/>
          <w:sz w:val="28"/>
          <w:szCs w:val="28"/>
          <w:shd w:val="clear" w:color="auto" w:fill="FFFDF1"/>
        </w:rPr>
        <w:t>Здесь тогда-то жил и творил драматург X</w:t>
      </w:r>
      <w:r w:rsidRPr="00640DEA">
        <w:rPr>
          <w:rFonts w:ascii="Times New Roman" w:hAnsi="Times New Roman" w:cs="Times New Roman"/>
          <w:color w:val="000000" w:themeColor="text1"/>
          <w:sz w:val="28"/>
          <w:szCs w:val="28"/>
          <w:shd w:val="clear" w:color="auto" w:fill="FFFDF1"/>
        </w:rPr>
        <w:t>», «</w:t>
      </w:r>
      <w:r w:rsidRPr="00640DEA">
        <w:rPr>
          <w:rFonts w:ascii="Times New Roman" w:hAnsi="Times New Roman" w:cs="Times New Roman"/>
          <w:iCs/>
          <w:color w:val="000000" w:themeColor="text1"/>
          <w:sz w:val="28"/>
          <w:szCs w:val="28"/>
          <w:shd w:val="clear" w:color="auto" w:fill="FFFDF1"/>
        </w:rPr>
        <w:t>Под этим кипарисом покоится писатель Y</w:t>
      </w:r>
      <w:r w:rsidRPr="00640DEA">
        <w:rPr>
          <w:rFonts w:ascii="Times New Roman" w:hAnsi="Times New Roman" w:cs="Times New Roman"/>
          <w:color w:val="000000" w:themeColor="text1"/>
          <w:sz w:val="28"/>
          <w:szCs w:val="28"/>
          <w:shd w:val="clear" w:color="auto" w:fill="FFFDF1"/>
        </w:rPr>
        <w:t>», «</w:t>
      </w:r>
      <w:r w:rsidRPr="00640DEA">
        <w:rPr>
          <w:rFonts w:ascii="Times New Roman" w:hAnsi="Times New Roman" w:cs="Times New Roman"/>
          <w:iCs/>
          <w:color w:val="000000" w:themeColor="text1"/>
          <w:sz w:val="28"/>
          <w:szCs w:val="28"/>
          <w:shd w:val="clear" w:color="auto" w:fill="FFFDF1"/>
        </w:rPr>
        <w:t>В этом доме переночевал поэт Z</w:t>
      </w:r>
      <w:r w:rsidR="0037239C" w:rsidRPr="00640DEA">
        <w:rPr>
          <w:rFonts w:ascii="Times New Roman" w:hAnsi="Times New Roman" w:cs="Times New Roman"/>
          <w:color w:val="000000" w:themeColor="text1"/>
          <w:sz w:val="28"/>
          <w:szCs w:val="28"/>
          <w:shd w:val="clear" w:color="auto" w:fill="FFFDF1"/>
        </w:rPr>
        <w:t>»)</w:t>
      </w:r>
      <w:r w:rsidRPr="00640DEA">
        <w:rPr>
          <w:rFonts w:ascii="Times New Roman" w:hAnsi="Times New Roman" w:cs="Times New Roman"/>
          <w:color w:val="000000" w:themeColor="text1"/>
          <w:sz w:val="28"/>
          <w:szCs w:val="28"/>
          <w:shd w:val="clear" w:color="auto" w:fill="FFFDF1"/>
        </w:rPr>
        <w:t>.</w:t>
      </w:r>
      <w:proofErr w:type="gramEnd"/>
    </w:p>
    <w:p w:rsidR="00955692" w:rsidRPr="00640DEA" w:rsidRDefault="00955692" w:rsidP="00955692">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Одно из сильнейших воздействий русских литераторов на культурный ландшафт Крыма заключается в чудесном спасении Бахчисарайского дворцового комплекса во время сталинских гонений на все, связанное с татарской темой. Бесценный памятник культуры уцелел лишь потому, что о нем написал столетием ранее одно из самых прославленных своих произведений Александр Сергеевич Пушкин.</w:t>
      </w:r>
    </w:p>
    <w:p w:rsidR="00955692" w:rsidRPr="00640DEA" w:rsidRDefault="00955692" w:rsidP="00955692">
      <w:pPr>
        <w:spacing w:line="360" w:lineRule="auto"/>
        <w:ind w:firstLine="709"/>
        <w:jc w:val="both"/>
        <w:rPr>
          <w:color w:val="000000" w:themeColor="text1"/>
        </w:rPr>
      </w:pPr>
      <w:r w:rsidRPr="00640DEA">
        <w:rPr>
          <w:rFonts w:ascii="Times New Roman" w:hAnsi="Times New Roman" w:cs="Times New Roman"/>
          <w:color w:val="000000" w:themeColor="text1"/>
          <w:sz w:val="28"/>
          <w:szCs w:val="28"/>
          <w:shd w:val="clear" w:color="auto" w:fill="FFFDF1"/>
        </w:rPr>
        <w:t>Д</w:t>
      </w:r>
      <w:r w:rsidR="003100CF" w:rsidRPr="00640DEA">
        <w:rPr>
          <w:rFonts w:ascii="Times New Roman" w:hAnsi="Times New Roman" w:cs="Times New Roman"/>
          <w:color w:val="000000" w:themeColor="text1"/>
          <w:sz w:val="28"/>
          <w:szCs w:val="28"/>
          <w:shd w:val="clear" w:color="auto" w:fill="FFFDF1"/>
        </w:rPr>
        <w:t>о 1820 г.</w:t>
      </w:r>
      <w:r w:rsidRPr="00640DEA">
        <w:rPr>
          <w:rFonts w:ascii="Times New Roman" w:hAnsi="Times New Roman" w:cs="Times New Roman"/>
          <w:color w:val="000000" w:themeColor="text1"/>
          <w:sz w:val="28"/>
          <w:szCs w:val="28"/>
          <w:shd w:val="clear" w:color="auto" w:fill="FFFDF1"/>
        </w:rPr>
        <w:t xml:space="preserve"> (посещение полуострова А. С. Пушкиным) появление деятелей русской культуры в Крыму не имело сколь</w:t>
      </w:r>
      <w:r w:rsidR="003100CF" w:rsidRPr="00640DEA">
        <w:rPr>
          <w:rFonts w:ascii="Times New Roman" w:hAnsi="Times New Roman" w:cs="Times New Roman"/>
          <w:color w:val="000000" w:themeColor="text1"/>
          <w:sz w:val="28"/>
          <w:szCs w:val="28"/>
          <w:shd w:val="clear" w:color="auto" w:fill="FFFDF1"/>
        </w:rPr>
        <w:t>ко-нибудь регулярного характера. В</w:t>
      </w:r>
      <w:r w:rsidRPr="00640DEA">
        <w:rPr>
          <w:rFonts w:ascii="Times New Roman" w:hAnsi="Times New Roman" w:cs="Times New Roman"/>
          <w:color w:val="000000" w:themeColor="text1"/>
          <w:sz w:val="28"/>
          <w:szCs w:val="28"/>
          <w:shd w:val="clear" w:color="auto" w:fill="FFFDF1"/>
        </w:rPr>
        <w:t xml:space="preserve">о многом благодаря пушкинским публикациям, путешествиям по Крыму, отдыху и лечению здесь, крымская тема в историко-культурном разрезе привлекают наших литераторов и  художников. Гений-новатор русской </w:t>
      </w:r>
      <w:proofErr w:type="spellStart"/>
      <w:r w:rsidRPr="00640DEA">
        <w:rPr>
          <w:rFonts w:ascii="Times New Roman" w:hAnsi="Times New Roman" w:cs="Times New Roman"/>
          <w:color w:val="000000" w:themeColor="text1"/>
          <w:sz w:val="28"/>
          <w:szCs w:val="28"/>
          <w:shd w:val="clear" w:color="auto" w:fill="FFFDF1"/>
        </w:rPr>
        <w:t>маринистики</w:t>
      </w:r>
      <w:proofErr w:type="spellEnd"/>
      <w:r w:rsidRPr="00640DEA">
        <w:rPr>
          <w:rFonts w:ascii="Times New Roman" w:hAnsi="Times New Roman" w:cs="Times New Roman"/>
          <w:color w:val="000000" w:themeColor="text1"/>
          <w:sz w:val="28"/>
          <w:szCs w:val="28"/>
          <w:shd w:val="clear" w:color="auto" w:fill="FFFDF1"/>
        </w:rPr>
        <w:t xml:space="preserve"> Иван Айвазовский жил и работал не в Петербурге и не Мурманске, не в Новороссийске и не в Петропавловске-Камчатском, и даже не в Венеции, – а именно в Феодосии...</w:t>
      </w:r>
    </w:p>
    <w:p w:rsidR="00955692" w:rsidRPr="00640DEA" w:rsidRDefault="00955692" w:rsidP="00955692">
      <w:pPr>
        <w:spacing w:line="360" w:lineRule="auto"/>
        <w:ind w:firstLine="709"/>
        <w:jc w:val="both"/>
        <w:rPr>
          <w:rStyle w:val="apple-converted-space"/>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Одним из первых поэтов, воспевавших Крым на русском языке, был Семен Сергеевич Бобров (</w:t>
      </w:r>
      <w:proofErr w:type="spellStart"/>
      <w:r w:rsidRPr="00640DEA">
        <w:rPr>
          <w:rFonts w:ascii="Times New Roman" w:hAnsi="Times New Roman" w:cs="Times New Roman"/>
          <w:color w:val="000000" w:themeColor="text1"/>
          <w:sz w:val="28"/>
          <w:szCs w:val="28"/>
          <w:shd w:val="clear" w:color="auto" w:fill="FFFDF1"/>
        </w:rPr>
        <w:t>ок</w:t>
      </w:r>
      <w:proofErr w:type="spellEnd"/>
      <w:r w:rsidRPr="00640DEA">
        <w:rPr>
          <w:rFonts w:ascii="Times New Roman" w:hAnsi="Times New Roman" w:cs="Times New Roman"/>
          <w:color w:val="000000" w:themeColor="text1"/>
          <w:sz w:val="28"/>
          <w:szCs w:val="28"/>
          <w:shd w:val="clear" w:color="auto" w:fill="FFFDF1"/>
        </w:rPr>
        <w:t>. 1763 – 1810г.г.). По иронии судьбы Бобров оказывается в Крыму из-за гонений Екатерины II, благодаря которой Крым и был приобретен Россией.</w:t>
      </w:r>
      <w:r w:rsidRPr="00640DEA">
        <w:rPr>
          <w:rStyle w:val="apple-converted-space"/>
          <w:rFonts w:ascii="Times New Roman" w:hAnsi="Times New Roman" w:cs="Times New Roman"/>
          <w:color w:val="000000" w:themeColor="text1"/>
          <w:sz w:val="28"/>
          <w:szCs w:val="28"/>
          <w:shd w:val="clear" w:color="auto" w:fill="FFFDF1"/>
        </w:rPr>
        <w:t> </w:t>
      </w:r>
    </w:p>
    <w:p w:rsidR="00955692" w:rsidRPr="00640DEA" w:rsidRDefault="00955692" w:rsidP="00955692">
      <w:pPr>
        <w:spacing w:line="360" w:lineRule="auto"/>
        <w:ind w:firstLine="709"/>
        <w:jc w:val="both"/>
        <w:rPr>
          <w:rFonts w:ascii="Times New Roman" w:hAnsi="Times New Roman" w:cs="Times New Roman"/>
          <w:color w:val="000000" w:themeColor="text1"/>
          <w:sz w:val="28"/>
          <w:szCs w:val="28"/>
          <w:shd w:val="clear" w:color="auto" w:fill="FFFDF1"/>
        </w:rPr>
      </w:pPr>
      <w:r w:rsidRPr="00640DEA">
        <w:rPr>
          <w:rStyle w:val="apple-converted-space"/>
          <w:rFonts w:ascii="Times New Roman" w:hAnsi="Times New Roman" w:cs="Times New Roman"/>
          <w:color w:val="000000" w:themeColor="text1"/>
          <w:sz w:val="28"/>
          <w:szCs w:val="28"/>
          <w:shd w:val="clear" w:color="auto" w:fill="FFFDF1"/>
        </w:rPr>
        <w:t>Л.Н. Толстой</w:t>
      </w:r>
      <w:r w:rsidRPr="00640DEA">
        <w:rPr>
          <w:rFonts w:ascii="Times New Roman" w:hAnsi="Times New Roman" w:cs="Times New Roman"/>
          <w:color w:val="000000" w:themeColor="text1"/>
          <w:sz w:val="28"/>
          <w:szCs w:val="28"/>
          <w:shd w:val="clear" w:color="auto" w:fill="FFFDF1"/>
        </w:rPr>
        <w:t xml:space="preserve"> впервые побывал в Крыму во время обороны Севастополя в 18</w:t>
      </w:r>
      <w:r w:rsidR="003100CF" w:rsidRPr="00640DEA">
        <w:rPr>
          <w:rFonts w:ascii="Times New Roman" w:hAnsi="Times New Roman" w:cs="Times New Roman"/>
          <w:color w:val="000000" w:themeColor="text1"/>
          <w:sz w:val="28"/>
          <w:szCs w:val="28"/>
          <w:shd w:val="clear" w:color="auto" w:fill="FFFDF1"/>
        </w:rPr>
        <w:t xml:space="preserve">54 —1855 </w:t>
      </w:r>
      <w:proofErr w:type="spellStart"/>
      <w:r w:rsidR="003100CF" w:rsidRPr="00640DEA">
        <w:rPr>
          <w:rFonts w:ascii="Times New Roman" w:hAnsi="Times New Roman" w:cs="Times New Roman"/>
          <w:color w:val="000000" w:themeColor="text1"/>
          <w:sz w:val="28"/>
          <w:szCs w:val="28"/>
          <w:shd w:val="clear" w:color="auto" w:fill="FFFDF1"/>
        </w:rPr>
        <w:t>г.г</w:t>
      </w:r>
      <w:proofErr w:type="spellEnd"/>
      <w:r w:rsidRPr="00640DEA">
        <w:rPr>
          <w:rFonts w:ascii="Times New Roman" w:hAnsi="Times New Roman" w:cs="Times New Roman"/>
          <w:color w:val="000000" w:themeColor="text1"/>
          <w:sz w:val="28"/>
          <w:szCs w:val="28"/>
          <w:shd w:val="clear" w:color="auto" w:fill="FFFDF1"/>
        </w:rPr>
        <w:t xml:space="preserve">. Здесь он пишет «Севастопольские рассказы», в которых воспевается русский солдат и впервые формулируются основные патриотические и нравственные мысли писателя. Дискурс Крыма повлиял на </w:t>
      </w:r>
      <w:r w:rsidRPr="00640DEA">
        <w:rPr>
          <w:rFonts w:ascii="Times New Roman" w:hAnsi="Times New Roman" w:cs="Times New Roman"/>
          <w:color w:val="000000" w:themeColor="text1"/>
          <w:sz w:val="28"/>
          <w:szCs w:val="28"/>
          <w:shd w:val="clear" w:color="auto" w:fill="FFFDF1"/>
        </w:rPr>
        <w:lastRenderedPageBreak/>
        <w:t>все творчество Л.Н. Толстого и во многом задал настрой тех частей великой книги «Война и мир», которые посвящены описанию батальных сцен и чувств людей, в них участвующих.</w:t>
      </w:r>
    </w:p>
    <w:p w:rsidR="00955692" w:rsidRPr="00640DEA" w:rsidRDefault="00955692" w:rsidP="00955692">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А. П. Чеховым в Крыму написаны девять</w:t>
      </w:r>
      <w:r w:rsidR="009210FB">
        <w:rPr>
          <w:rFonts w:ascii="Times New Roman" w:hAnsi="Times New Roman" w:cs="Times New Roman"/>
          <w:color w:val="000000" w:themeColor="text1"/>
          <w:sz w:val="28"/>
          <w:szCs w:val="28"/>
        </w:rPr>
        <w:t xml:space="preserve"> рассказов</w:t>
      </w:r>
      <w:r w:rsidRPr="00640DEA">
        <w:rPr>
          <w:rFonts w:ascii="Times New Roman" w:hAnsi="Times New Roman" w:cs="Times New Roman"/>
          <w:color w:val="000000" w:themeColor="text1"/>
          <w:sz w:val="28"/>
          <w:szCs w:val="28"/>
        </w:rPr>
        <w:t xml:space="preserve"> и две пьесы: «</w:t>
      </w:r>
      <w:r w:rsidRPr="00640DEA">
        <w:rPr>
          <w:rFonts w:ascii="Times New Roman" w:hAnsi="Times New Roman" w:cs="Times New Roman"/>
          <w:color w:val="000000" w:themeColor="text1"/>
          <w:sz w:val="28"/>
          <w:szCs w:val="28"/>
          <w:lang w:val="uk-UA"/>
        </w:rPr>
        <w:t xml:space="preserve">Три </w:t>
      </w:r>
      <w:proofErr w:type="spellStart"/>
      <w:r w:rsidRPr="00640DEA">
        <w:rPr>
          <w:rFonts w:ascii="Times New Roman" w:hAnsi="Times New Roman" w:cs="Times New Roman"/>
          <w:color w:val="000000" w:themeColor="text1"/>
          <w:sz w:val="28"/>
          <w:szCs w:val="28"/>
          <w:lang w:val="uk-UA"/>
        </w:rPr>
        <w:t>сестры</w:t>
      </w:r>
      <w:proofErr w:type="spellEnd"/>
      <w:r w:rsidRPr="00640DEA">
        <w:rPr>
          <w:rFonts w:ascii="Times New Roman" w:hAnsi="Times New Roman" w:cs="Times New Roman"/>
          <w:color w:val="000000" w:themeColor="text1"/>
          <w:sz w:val="28"/>
          <w:szCs w:val="28"/>
        </w:rPr>
        <w:t xml:space="preserve">» </w:t>
      </w:r>
      <w:r w:rsidRPr="00640DEA">
        <w:rPr>
          <w:rFonts w:ascii="Times New Roman" w:hAnsi="Times New Roman" w:cs="Times New Roman"/>
          <w:color w:val="000000" w:themeColor="text1"/>
          <w:sz w:val="28"/>
          <w:szCs w:val="28"/>
          <w:lang w:val="uk-UA"/>
        </w:rPr>
        <w:t xml:space="preserve">и </w:t>
      </w:r>
      <w:r w:rsidRPr="00640DEA">
        <w:rPr>
          <w:rFonts w:ascii="Times New Roman" w:hAnsi="Times New Roman" w:cs="Times New Roman"/>
          <w:color w:val="000000" w:themeColor="text1"/>
          <w:sz w:val="28"/>
          <w:szCs w:val="28"/>
        </w:rPr>
        <w:t>«</w:t>
      </w:r>
      <w:proofErr w:type="spellStart"/>
      <w:r w:rsidRPr="00640DEA">
        <w:rPr>
          <w:rFonts w:ascii="Times New Roman" w:hAnsi="Times New Roman" w:cs="Times New Roman"/>
          <w:color w:val="000000" w:themeColor="text1"/>
          <w:sz w:val="28"/>
          <w:szCs w:val="28"/>
          <w:lang w:val="uk-UA"/>
        </w:rPr>
        <w:t>Вишневый</w:t>
      </w:r>
      <w:proofErr w:type="spellEnd"/>
      <w:r w:rsidRPr="00640DEA">
        <w:rPr>
          <w:rFonts w:ascii="Times New Roman" w:hAnsi="Times New Roman" w:cs="Times New Roman"/>
          <w:color w:val="000000" w:themeColor="text1"/>
          <w:sz w:val="28"/>
          <w:szCs w:val="28"/>
          <w:lang w:val="uk-UA"/>
        </w:rPr>
        <w:t xml:space="preserve"> сад</w:t>
      </w:r>
      <w:r w:rsidRPr="00640DEA">
        <w:rPr>
          <w:rFonts w:ascii="Times New Roman" w:hAnsi="Times New Roman" w:cs="Times New Roman"/>
          <w:color w:val="000000" w:themeColor="text1"/>
          <w:sz w:val="28"/>
          <w:szCs w:val="28"/>
        </w:rPr>
        <w:t>». В гостях у А.П. Чехова бывали И.И. Левитан, И.А. Бунин, К.С. Станиславский, В.И. Немирович-Данченко, артисты Московского Художественного театра.</w:t>
      </w:r>
      <w:r w:rsidRPr="00640DEA">
        <w:rPr>
          <w:color w:val="000000" w:themeColor="text1"/>
        </w:rPr>
        <w:t xml:space="preserve"> </w:t>
      </w:r>
      <w:r w:rsidRPr="00640DEA">
        <w:rPr>
          <w:rFonts w:ascii="Times New Roman" w:hAnsi="Times New Roman" w:cs="Times New Roman"/>
          <w:color w:val="000000" w:themeColor="text1"/>
          <w:sz w:val="28"/>
          <w:szCs w:val="28"/>
        </w:rPr>
        <w:t>Знаменитый ялтинский дом-музей А.П. Чехова находится на улице Кирова.</w:t>
      </w:r>
    </w:p>
    <w:p w:rsidR="00955692" w:rsidRPr="00640DEA" w:rsidRDefault="00955692" w:rsidP="00955692">
      <w:pPr>
        <w:spacing w:line="360" w:lineRule="auto"/>
        <w:ind w:firstLine="709"/>
        <w:jc w:val="both"/>
        <w:rPr>
          <w:rStyle w:val="apple-converted-space"/>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Центральным «Литературным памятником» Крыма является возведенный в Коктебеле М. Волошиным Дом поэта. Среди тех, кого Волошин возил в Крым, были А. Белый, А. и М. Цветаевы, С. Эфрон, А. Толстой, Е. Дмитриева, Ю. Оболенская, К. </w:t>
      </w:r>
      <w:proofErr w:type="spellStart"/>
      <w:r w:rsidRPr="00640DEA">
        <w:rPr>
          <w:rFonts w:ascii="Times New Roman" w:hAnsi="Times New Roman" w:cs="Times New Roman"/>
          <w:color w:val="000000" w:themeColor="text1"/>
          <w:sz w:val="28"/>
          <w:szCs w:val="28"/>
        </w:rPr>
        <w:t>Богаевский</w:t>
      </w:r>
      <w:proofErr w:type="spellEnd"/>
      <w:r w:rsidRPr="00640DEA">
        <w:rPr>
          <w:rFonts w:ascii="Times New Roman" w:hAnsi="Times New Roman" w:cs="Times New Roman"/>
          <w:color w:val="000000" w:themeColor="text1"/>
          <w:sz w:val="28"/>
          <w:szCs w:val="28"/>
        </w:rPr>
        <w:t xml:space="preserve">, К. </w:t>
      </w:r>
      <w:proofErr w:type="spellStart"/>
      <w:r w:rsidRPr="00640DEA">
        <w:rPr>
          <w:rFonts w:ascii="Times New Roman" w:hAnsi="Times New Roman" w:cs="Times New Roman"/>
          <w:color w:val="000000" w:themeColor="text1"/>
          <w:sz w:val="28"/>
          <w:szCs w:val="28"/>
        </w:rPr>
        <w:t>Кандауров</w:t>
      </w:r>
      <w:proofErr w:type="spellEnd"/>
      <w:r w:rsidRPr="00640DEA">
        <w:rPr>
          <w:rFonts w:ascii="Times New Roman" w:hAnsi="Times New Roman" w:cs="Times New Roman"/>
          <w:color w:val="000000" w:themeColor="text1"/>
          <w:sz w:val="28"/>
          <w:szCs w:val="28"/>
        </w:rPr>
        <w:t xml:space="preserve"> и многие другие.</w:t>
      </w:r>
      <w:r w:rsidRPr="00640DEA">
        <w:rPr>
          <w:color w:val="000000" w:themeColor="text1"/>
          <w:sz w:val="28"/>
          <w:szCs w:val="28"/>
        </w:rPr>
        <w:t xml:space="preserve">  </w:t>
      </w:r>
      <w:r w:rsidRPr="00640DEA">
        <w:rPr>
          <w:rFonts w:ascii="Times New Roman" w:hAnsi="Times New Roman" w:cs="Times New Roman"/>
          <w:color w:val="000000" w:themeColor="text1"/>
          <w:sz w:val="28"/>
          <w:szCs w:val="28"/>
        </w:rPr>
        <w:t xml:space="preserve">Сам Коктебель как курортное место – во многом </w:t>
      </w:r>
      <w:r w:rsidR="000B1477" w:rsidRPr="00640DEA">
        <w:rPr>
          <w:rFonts w:ascii="Times New Roman" w:hAnsi="Times New Roman" w:cs="Times New Roman"/>
          <w:color w:val="000000" w:themeColor="text1"/>
          <w:sz w:val="28"/>
          <w:szCs w:val="28"/>
        </w:rPr>
        <w:t xml:space="preserve">его </w:t>
      </w:r>
      <w:r w:rsidRPr="00640DEA">
        <w:rPr>
          <w:rFonts w:ascii="Times New Roman" w:hAnsi="Times New Roman" w:cs="Times New Roman"/>
          <w:color w:val="000000" w:themeColor="text1"/>
          <w:sz w:val="28"/>
          <w:szCs w:val="28"/>
        </w:rPr>
        <w:t>детище.</w:t>
      </w:r>
      <w:r w:rsidRPr="00640DEA">
        <w:rPr>
          <w:rStyle w:val="apple-converted-space"/>
          <w:color w:val="000000" w:themeColor="text1"/>
          <w:sz w:val="28"/>
          <w:szCs w:val="28"/>
        </w:rPr>
        <w:t> </w:t>
      </w:r>
    </w:p>
    <w:p w:rsidR="00955692" w:rsidRPr="00640DEA" w:rsidRDefault="00FA0D09" w:rsidP="00955692">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Летом 1825 г.</w:t>
      </w:r>
      <w:r w:rsidR="00955692" w:rsidRPr="00640DEA">
        <w:rPr>
          <w:rFonts w:ascii="Times New Roman" w:hAnsi="Times New Roman" w:cs="Times New Roman"/>
          <w:color w:val="000000" w:themeColor="text1"/>
          <w:sz w:val="28"/>
          <w:szCs w:val="28"/>
        </w:rPr>
        <w:t xml:space="preserve"> по Крыму путешествовал автор «Горя от ума» А.С. Грибоедов. С Крымом </w:t>
      </w:r>
      <w:r w:rsidR="00857AD8" w:rsidRPr="00640DEA">
        <w:rPr>
          <w:rFonts w:ascii="Times New Roman" w:hAnsi="Times New Roman" w:cs="Times New Roman"/>
          <w:color w:val="000000" w:themeColor="text1"/>
          <w:sz w:val="28"/>
          <w:szCs w:val="28"/>
        </w:rPr>
        <w:t xml:space="preserve">также </w:t>
      </w:r>
      <w:r w:rsidR="00955692" w:rsidRPr="00640DEA">
        <w:rPr>
          <w:rFonts w:ascii="Times New Roman" w:hAnsi="Times New Roman" w:cs="Times New Roman"/>
          <w:color w:val="000000" w:themeColor="text1"/>
          <w:sz w:val="28"/>
          <w:szCs w:val="28"/>
        </w:rPr>
        <w:t>связаны многие годы жизни А.С. Грина: юношеские скитания в поисках заработка, революционная деятельность, арест и пребывание в тюрьме в Севастополе, жизнь и кончина в Восточном Крыму.</w:t>
      </w:r>
    </w:p>
    <w:p w:rsidR="00955692" w:rsidRPr="00640DEA" w:rsidRDefault="00395AFC" w:rsidP="00955692">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В 1839 г.</w:t>
      </w:r>
      <w:r w:rsidR="00955692" w:rsidRPr="00640DEA">
        <w:rPr>
          <w:rFonts w:ascii="Times New Roman" w:hAnsi="Times New Roman" w:cs="Times New Roman"/>
          <w:color w:val="000000" w:themeColor="text1"/>
          <w:sz w:val="28"/>
          <w:szCs w:val="28"/>
        </w:rPr>
        <w:t xml:space="preserve"> Крым посетил один из известнейших поэтов первой половины </w:t>
      </w:r>
      <w:r w:rsidR="00955692" w:rsidRPr="00640DEA">
        <w:rPr>
          <w:rFonts w:ascii="Times New Roman" w:hAnsi="Times New Roman" w:cs="Times New Roman"/>
          <w:color w:val="000000" w:themeColor="text1"/>
          <w:sz w:val="28"/>
          <w:szCs w:val="28"/>
          <w:lang w:val="en-US"/>
        </w:rPr>
        <w:t>XIX</w:t>
      </w:r>
      <w:r w:rsidR="00955692" w:rsidRPr="00640DEA">
        <w:rPr>
          <w:rFonts w:ascii="Times New Roman" w:hAnsi="Times New Roman" w:cs="Times New Roman"/>
          <w:color w:val="000000" w:themeColor="text1"/>
          <w:sz w:val="28"/>
          <w:szCs w:val="28"/>
        </w:rPr>
        <w:t xml:space="preserve"> века В.Г. Бенедиктов. Он объехал всю приморскую часть и в итоге оставил большой стихотворный цикл «В Крыму».</w:t>
      </w:r>
    </w:p>
    <w:p w:rsidR="00955692" w:rsidRPr="00640DEA" w:rsidRDefault="00204956" w:rsidP="00955692">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Здесь в 1867 г.</w:t>
      </w:r>
      <w:r w:rsidR="00955692" w:rsidRPr="00640DEA">
        <w:rPr>
          <w:rFonts w:ascii="Times New Roman" w:hAnsi="Times New Roman" w:cs="Times New Roman"/>
          <w:color w:val="000000" w:themeColor="text1"/>
          <w:sz w:val="28"/>
          <w:szCs w:val="28"/>
        </w:rPr>
        <w:t xml:space="preserve"> побывал друг Пушкина, он же первый издатель пушкинского «Бахчисарайского фонтана», поэт, переводчик и критик П.А. Вяземский. Крыму он посвятил стихотворный цикл, названный им «Крымские фотографии».</w:t>
      </w:r>
    </w:p>
    <w:p w:rsidR="00955692" w:rsidRPr="00640DEA" w:rsidRDefault="00955692" w:rsidP="00955692">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Поэтесса и писательница Е.С. Горчакова не раз посещала Крым в начале 80-х годов </w:t>
      </w:r>
      <w:r w:rsidRPr="00640DEA">
        <w:rPr>
          <w:rFonts w:ascii="Times New Roman" w:hAnsi="Times New Roman" w:cs="Times New Roman"/>
          <w:color w:val="000000" w:themeColor="text1"/>
          <w:sz w:val="28"/>
          <w:szCs w:val="28"/>
          <w:lang w:val="en-US"/>
        </w:rPr>
        <w:t>XIX</w:t>
      </w:r>
      <w:r w:rsidRPr="00640DEA">
        <w:rPr>
          <w:rFonts w:ascii="Times New Roman" w:hAnsi="Times New Roman" w:cs="Times New Roman"/>
          <w:color w:val="000000" w:themeColor="text1"/>
          <w:sz w:val="28"/>
          <w:szCs w:val="28"/>
        </w:rPr>
        <w:t xml:space="preserve"> века и немало по нему путешествовала. Позже она </w:t>
      </w:r>
      <w:r w:rsidRPr="00640DEA">
        <w:rPr>
          <w:rFonts w:ascii="Times New Roman" w:hAnsi="Times New Roman" w:cs="Times New Roman"/>
          <w:color w:val="000000" w:themeColor="text1"/>
          <w:sz w:val="28"/>
          <w:szCs w:val="28"/>
        </w:rPr>
        <w:lastRenderedPageBreak/>
        <w:t>написала цикл крымских стихов и изданные двумя томами «Воспоминания о Крыме» (1833-1834).</w:t>
      </w:r>
    </w:p>
    <w:p w:rsidR="00955692" w:rsidRPr="00640DEA" w:rsidRDefault="00955692" w:rsidP="00955692">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В</w:t>
      </w:r>
      <w:r w:rsidR="00F42220" w:rsidRPr="00640DEA">
        <w:rPr>
          <w:rFonts w:ascii="Times New Roman" w:hAnsi="Times New Roman" w:cs="Times New Roman"/>
          <w:color w:val="000000" w:themeColor="text1"/>
          <w:sz w:val="28"/>
          <w:szCs w:val="28"/>
        </w:rPr>
        <w:t xml:space="preserve"> 1889 г.</w:t>
      </w:r>
      <w:r w:rsidRPr="00640DEA">
        <w:rPr>
          <w:rFonts w:ascii="Times New Roman" w:hAnsi="Times New Roman" w:cs="Times New Roman"/>
          <w:color w:val="000000" w:themeColor="text1"/>
          <w:sz w:val="28"/>
          <w:szCs w:val="28"/>
        </w:rPr>
        <w:t xml:space="preserve"> в Крыму побывал И.А. Бунин. В дальнейшем эту незабвенную встречу с Югом он восхитительно описал в романе «Жизнь Арсеньева». </w:t>
      </w:r>
    </w:p>
    <w:p w:rsidR="009210FB" w:rsidRPr="00640DEA" w:rsidRDefault="00955692" w:rsidP="009210FB">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hAnsi="Times New Roman" w:cs="Times New Roman"/>
          <w:color w:val="000000" w:themeColor="text1"/>
          <w:sz w:val="28"/>
          <w:szCs w:val="28"/>
        </w:rPr>
        <w:t>По Крымско</w:t>
      </w:r>
      <w:r w:rsidR="00F42220" w:rsidRPr="00640DEA">
        <w:rPr>
          <w:rFonts w:ascii="Times New Roman" w:hAnsi="Times New Roman" w:cs="Times New Roman"/>
          <w:color w:val="000000" w:themeColor="text1"/>
          <w:sz w:val="28"/>
          <w:szCs w:val="28"/>
        </w:rPr>
        <w:t xml:space="preserve">й земле когда-то проходил </w:t>
      </w:r>
      <w:r w:rsidR="009210FB">
        <w:rPr>
          <w:rFonts w:ascii="Times New Roman" w:hAnsi="Times New Roman" w:cs="Times New Roman"/>
          <w:color w:val="000000" w:themeColor="text1"/>
          <w:sz w:val="28"/>
          <w:szCs w:val="28"/>
        </w:rPr>
        <w:t xml:space="preserve"> </w:t>
      </w:r>
      <w:r w:rsidR="00F42220" w:rsidRPr="00640DEA">
        <w:rPr>
          <w:rFonts w:ascii="Times New Roman" w:hAnsi="Times New Roman" w:cs="Times New Roman"/>
          <w:color w:val="000000" w:themeColor="text1"/>
          <w:sz w:val="28"/>
          <w:szCs w:val="28"/>
        </w:rPr>
        <w:t>М</w:t>
      </w:r>
      <w:r w:rsidR="002D1703" w:rsidRPr="00640DEA">
        <w:rPr>
          <w:rFonts w:ascii="Times New Roman" w:hAnsi="Times New Roman" w:cs="Times New Roman"/>
          <w:color w:val="000000" w:themeColor="text1"/>
          <w:sz w:val="28"/>
          <w:szCs w:val="28"/>
        </w:rPr>
        <w:t>.</w:t>
      </w:r>
      <w:r w:rsidRPr="00640DEA">
        <w:rPr>
          <w:rFonts w:ascii="Times New Roman" w:hAnsi="Times New Roman" w:cs="Times New Roman"/>
          <w:color w:val="000000" w:themeColor="text1"/>
          <w:sz w:val="28"/>
          <w:szCs w:val="28"/>
        </w:rPr>
        <w:t xml:space="preserve"> Горький – один из ночлегов на прибрежной полос</w:t>
      </w:r>
      <w:r w:rsidRPr="00640DEA">
        <w:rPr>
          <w:rFonts w:ascii="Times New Roman" w:hAnsi="Times New Roman" w:cs="Times New Roman"/>
          <w:color w:val="000000" w:themeColor="text1"/>
          <w:sz w:val="28"/>
          <w:szCs w:val="28"/>
          <w:lang w:val="uk-UA"/>
        </w:rPr>
        <w:t>е</w:t>
      </w:r>
      <w:r w:rsidRPr="00640DEA">
        <w:rPr>
          <w:rFonts w:ascii="Times New Roman" w:hAnsi="Times New Roman" w:cs="Times New Roman"/>
          <w:color w:val="000000" w:themeColor="text1"/>
          <w:sz w:val="28"/>
          <w:szCs w:val="28"/>
        </w:rPr>
        <w:t xml:space="preserve"> воплотился в поэтическое повествование «</w:t>
      </w:r>
      <w:proofErr w:type="spellStart"/>
      <w:r w:rsidRPr="00640DEA">
        <w:rPr>
          <w:rFonts w:ascii="Times New Roman" w:hAnsi="Times New Roman" w:cs="Times New Roman"/>
          <w:color w:val="000000" w:themeColor="text1"/>
          <w:sz w:val="28"/>
          <w:szCs w:val="28"/>
          <w:lang w:val="uk-UA"/>
        </w:rPr>
        <w:t>Песня</w:t>
      </w:r>
      <w:proofErr w:type="spellEnd"/>
      <w:r w:rsidRPr="00640DEA">
        <w:rPr>
          <w:rFonts w:ascii="Times New Roman" w:hAnsi="Times New Roman" w:cs="Times New Roman"/>
          <w:color w:val="000000" w:themeColor="text1"/>
          <w:sz w:val="28"/>
          <w:szCs w:val="28"/>
          <w:lang w:val="uk-UA"/>
        </w:rPr>
        <w:t xml:space="preserve"> о соколе</w:t>
      </w:r>
      <w:r w:rsidRPr="00640DEA">
        <w:rPr>
          <w:rFonts w:ascii="Times New Roman" w:hAnsi="Times New Roman" w:cs="Times New Roman"/>
          <w:color w:val="000000" w:themeColor="text1"/>
          <w:sz w:val="28"/>
          <w:szCs w:val="28"/>
        </w:rPr>
        <w:t>»</w:t>
      </w:r>
      <w:r w:rsidRPr="00640DEA">
        <w:rPr>
          <w:rFonts w:ascii="Times New Roman" w:hAnsi="Times New Roman" w:cs="Times New Roman"/>
          <w:color w:val="000000" w:themeColor="text1"/>
          <w:sz w:val="28"/>
          <w:szCs w:val="28"/>
          <w:lang w:val="uk-UA"/>
        </w:rPr>
        <w:t xml:space="preserve">, </w:t>
      </w:r>
      <w:proofErr w:type="spellStart"/>
      <w:r w:rsidRPr="00640DEA">
        <w:rPr>
          <w:rFonts w:ascii="Times New Roman" w:hAnsi="Times New Roman" w:cs="Times New Roman"/>
          <w:color w:val="000000" w:themeColor="text1"/>
          <w:sz w:val="28"/>
          <w:szCs w:val="28"/>
          <w:lang w:val="uk-UA"/>
        </w:rPr>
        <w:t>где</w:t>
      </w:r>
      <w:proofErr w:type="spellEnd"/>
      <w:r w:rsidRPr="00640DEA">
        <w:rPr>
          <w:rFonts w:ascii="Times New Roman" w:hAnsi="Times New Roman" w:cs="Times New Roman"/>
          <w:color w:val="000000" w:themeColor="text1"/>
          <w:sz w:val="28"/>
          <w:szCs w:val="28"/>
          <w:lang w:val="uk-UA"/>
        </w:rPr>
        <w:t xml:space="preserve"> с </w:t>
      </w:r>
      <w:proofErr w:type="spellStart"/>
      <w:r w:rsidRPr="00640DEA">
        <w:rPr>
          <w:rFonts w:ascii="Times New Roman" w:hAnsi="Times New Roman" w:cs="Times New Roman"/>
          <w:color w:val="000000" w:themeColor="text1"/>
          <w:sz w:val="28"/>
          <w:szCs w:val="28"/>
          <w:lang w:val="uk-UA"/>
        </w:rPr>
        <w:t>фантастической</w:t>
      </w:r>
      <w:proofErr w:type="spellEnd"/>
      <w:r w:rsidRPr="00640DEA">
        <w:rPr>
          <w:rFonts w:ascii="Times New Roman" w:hAnsi="Times New Roman" w:cs="Times New Roman"/>
          <w:color w:val="000000" w:themeColor="text1"/>
          <w:sz w:val="28"/>
          <w:szCs w:val="28"/>
          <w:lang w:val="uk-UA"/>
        </w:rPr>
        <w:t xml:space="preserve"> </w:t>
      </w:r>
      <w:proofErr w:type="spellStart"/>
      <w:r w:rsidRPr="00640DEA">
        <w:rPr>
          <w:rFonts w:ascii="Times New Roman" w:hAnsi="Times New Roman" w:cs="Times New Roman"/>
          <w:color w:val="000000" w:themeColor="text1"/>
          <w:sz w:val="28"/>
          <w:szCs w:val="28"/>
          <w:lang w:val="uk-UA"/>
        </w:rPr>
        <w:t>лиричностью</w:t>
      </w:r>
      <w:proofErr w:type="spellEnd"/>
      <w:r w:rsidRPr="00640DEA">
        <w:rPr>
          <w:rFonts w:ascii="Times New Roman" w:hAnsi="Times New Roman" w:cs="Times New Roman"/>
          <w:color w:val="000000" w:themeColor="text1"/>
          <w:sz w:val="28"/>
          <w:szCs w:val="28"/>
          <w:lang w:val="uk-UA"/>
        </w:rPr>
        <w:t xml:space="preserve"> </w:t>
      </w:r>
      <w:proofErr w:type="spellStart"/>
      <w:r w:rsidRPr="00640DEA">
        <w:rPr>
          <w:rFonts w:ascii="Times New Roman" w:hAnsi="Times New Roman" w:cs="Times New Roman"/>
          <w:color w:val="000000" w:themeColor="text1"/>
          <w:sz w:val="28"/>
          <w:szCs w:val="28"/>
          <w:lang w:val="uk-UA"/>
        </w:rPr>
        <w:t>отражена</w:t>
      </w:r>
      <w:proofErr w:type="spellEnd"/>
      <w:r w:rsidRPr="00640DEA">
        <w:rPr>
          <w:rFonts w:ascii="Times New Roman" w:hAnsi="Times New Roman" w:cs="Times New Roman"/>
          <w:color w:val="000000" w:themeColor="text1"/>
          <w:sz w:val="28"/>
          <w:szCs w:val="28"/>
          <w:lang w:val="uk-UA"/>
        </w:rPr>
        <w:t xml:space="preserve"> </w:t>
      </w:r>
      <w:proofErr w:type="spellStart"/>
      <w:r w:rsidRPr="00640DEA">
        <w:rPr>
          <w:rFonts w:ascii="Times New Roman" w:hAnsi="Times New Roman" w:cs="Times New Roman"/>
          <w:color w:val="000000" w:themeColor="text1"/>
          <w:sz w:val="28"/>
          <w:szCs w:val="28"/>
          <w:lang w:val="uk-UA"/>
        </w:rPr>
        <w:t>крымская</w:t>
      </w:r>
      <w:proofErr w:type="spellEnd"/>
      <w:r w:rsidRPr="00640DEA">
        <w:rPr>
          <w:rFonts w:ascii="Times New Roman" w:hAnsi="Times New Roman" w:cs="Times New Roman"/>
          <w:color w:val="000000" w:themeColor="text1"/>
          <w:sz w:val="28"/>
          <w:szCs w:val="28"/>
          <w:lang w:val="uk-UA"/>
        </w:rPr>
        <w:t xml:space="preserve"> </w:t>
      </w:r>
      <w:proofErr w:type="spellStart"/>
      <w:r w:rsidRPr="00640DEA">
        <w:rPr>
          <w:rFonts w:ascii="Times New Roman" w:hAnsi="Times New Roman" w:cs="Times New Roman"/>
          <w:color w:val="000000" w:themeColor="text1"/>
          <w:sz w:val="28"/>
          <w:szCs w:val="28"/>
          <w:lang w:val="uk-UA"/>
        </w:rPr>
        <w:t>ночь</w:t>
      </w:r>
      <w:proofErr w:type="spellEnd"/>
      <w:r w:rsidR="009210FB">
        <w:rPr>
          <w:rFonts w:ascii="Times New Roman" w:hAnsi="Times New Roman" w:cs="Times New Roman"/>
          <w:color w:val="000000" w:themeColor="text1"/>
          <w:sz w:val="28"/>
          <w:szCs w:val="28"/>
          <w:lang w:val="uk-UA"/>
        </w:rPr>
        <w:t xml:space="preserve"> </w:t>
      </w:r>
      <w:r w:rsidR="009210FB" w:rsidRPr="00640DEA">
        <w:rPr>
          <w:rFonts w:ascii="Times New Roman" w:eastAsia="Times New Roman" w:hAnsi="Times New Roman" w:cs="Times New Roman"/>
          <w:color w:val="000000" w:themeColor="text1"/>
          <w:sz w:val="28"/>
          <w:szCs w:val="28"/>
          <w:lang w:eastAsia="ru-RU"/>
        </w:rPr>
        <w:t>[1].</w:t>
      </w:r>
    </w:p>
    <w:p w:rsidR="00955692" w:rsidRPr="00640DEA" w:rsidRDefault="00955692" w:rsidP="00955692">
      <w:pPr>
        <w:tabs>
          <w:tab w:val="left" w:pos="1276"/>
        </w:tabs>
        <w:spacing w:line="360" w:lineRule="auto"/>
        <w:ind w:firstLine="709"/>
        <w:jc w:val="both"/>
        <w:rPr>
          <w:rFonts w:ascii="Times New Roman" w:hAnsi="Times New Roman" w:cs="Times New Roman"/>
          <w:snapToGrid w:val="0"/>
          <w:color w:val="000000" w:themeColor="text1"/>
          <w:sz w:val="28"/>
          <w:szCs w:val="28"/>
        </w:rPr>
      </w:pPr>
      <w:r w:rsidRPr="00640DEA">
        <w:rPr>
          <w:rFonts w:ascii="Times New Roman" w:hAnsi="Times New Roman" w:cs="Times New Roman"/>
          <w:snapToGrid w:val="0"/>
          <w:color w:val="000000" w:themeColor="text1"/>
          <w:sz w:val="28"/>
          <w:szCs w:val="28"/>
        </w:rPr>
        <w:t xml:space="preserve">В Крыму так же побывали: </w:t>
      </w:r>
      <w:proofErr w:type="gramStart"/>
      <w:r w:rsidRPr="00640DEA">
        <w:rPr>
          <w:rFonts w:ascii="Times New Roman" w:hAnsi="Times New Roman" w:cs="Times New Roman"/>
          <w:snapToGrid w:val="0"/>
          <w:color w:val="000000" w:themeColor="text1"/>
          <w:sz w:val="28"/>
          <w:szCs w:val="28"/>
        </w:rPr>
        <w:t xml:space="preserve">А.А. Фет, К.К. Романов, Я.П. Полонский, Л.Я. Нелидова (Фивейская), И.М. Муравьев-Апостол, Г.П. Данилевский, С.М. Городецкий, А.А. </w:t>
      </w:r>
      <w:proofErr w:type="spellStart"/>
      <w:r w:rsidRPr="00640DEA">
        <w:rPr>
          <w:rFonts w:ascii="Times New Roman" w:hAnsi="Times New Roman" w:cs="Times New Roman"/>
          <w:snapToGrid w:val="0"/>
          <w:color w:val="000000" w:themeColor="text1"/>
          <w:sz w:val="28"/>
          <w:szCs w:val="28"/>
        </w:rPr>
        <w:t>Голишишев</w:t>
      </w:r>
      <w:proofErr w:type="spellEnd"/>
      <w:r w:rsidRPr="00640DEA">
        <w:rPr>
          <w:rFonts w:ascii="Times New Roman" w:hAnsi="Times New Roman" w:cs="Times New Roman"/>
          <w:snapToGrid w:val="0"/>
          <w:color w:val="000000" w:themeColor="text1"/>
          <w:sz w:val="28"/>
          <w:szCs w:val="28"/>
        </w:rPr>
        <w:t xml:space="preserve">-Кутузов, П.П. </w:t>
      </w:r>
      <w:proofErr w:type="spellStart"/>
      <w:r w:rsidRPr="00640DEA">
        <w:rPr>
          <w:rFonts w:ascii="Times New Roman" w:hAnsi="Times New Roman" w:cs="Times New Roman"/>
          <w:snapToGrid w:val="0"/>
          <w:color w:val="000000" w:themeColor="text1"/>
          <w:sz w:val="28"/>
          <w:szCs w:val="28"/>
        </w:rPr>
        <w:t>Гнедич</w:t>
      </w:r>
      <w:proofErr w:type="spellEnd"/>
      <w:r w:rsidRPr="00640DEA">
        <w:rPr>
          <w:rFonts w:ascii="Times New Roman" w:hAnsi="Times New Roman" w:cs="Times New Roman"/>
          <w:snapToGrid w:val="0"/>
          <w:color w:val="000000" w:themeColor="text1"/>
          <w:sz w:val="28"/>
          <w:szCs w:val="28"/>
        </w:rPr>
        <w:t xml:space="preserve">, А.Н. Муравьев, О.Э. Мандельштам, А.И. Куприн, В.А. Жуковский, А.Н. Островский, Д.М. Мамин-Сибиряк, М.А. Булгаков, Ю.В. Друнина, С.В. </w:t>
      </w:r>
      <w:proofErr w:type="spellStart"/>
      <w:r w:rsidRPr="00640DEA">
        <w:rPr>
          <w:rFonts w:ascii="Times New Roman" w:hAnsi="Times New Roman" w:cs="Times New Roman"/>
          <w:snapToGrid w:val="0"/>
          <w:color w:val="000000" w:themeColor="text1"/>
          <w:sz w:val="28"/>
          <w:szCs w:val="28"/>
        </w:rPr>
        <w:t>Руданский</w:t>
      </w:r>
      <w:proofErr w:type="spellEnd"/>
      <w:r w:rsidRPr="00640DEA">
        <w:rPr>
          <w:rFonts w:ascii="Times New Roman" w:hAnsi="Times New Roman" w:cs="Times New Roman"/>
          <w:snapToGrid w:val="0"/>
          <w:color w:val="000000" w:themeColor="text1"/>
          <w:sz w:val="28"/>
          <w:szCs w:val="28"/>
        </w:rPr>
        <w:t xml:space="preserve"> и др.</w:t>
      </w:r>
      <w:proofErr w:type="gramEnd"/>
    </w:p>
    <w:p w:rsidR="00955692" w:rsidRPr="00640DEA" w:rsidRDefault="00955692" w:rsidP="00955692">
      <w:pPr>
        <w:tabs>
          <w:tab w:val="left" w:pos="1276"/>
        </w:tabs>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«Я этот городок люблю; потому ли, что во впадине его названия мне слышится сахаристо-сырой запах мелкого, темного, самого мятого из цветов, и не в тон, хотя внятное, звучание Ялты», — признается В. Набоков в цикле рассказов «Весна в </w:t>
      </w:r>
      <w:proofErr w:type="spellStart"/>
      <w:r w:rsidRPr="00640DEA">
        <w:rPr>
          <w:rFonts w:ascii="Times New Roman" w:hAnsi="Times New Roman" w:cs="Times New Roman"/>
          <w:color w:val="000000" w:themeColor="text1"/>
          <w:sz w:val="28"/>
          <w:szCs w:val="28"/>
          <w:shd w:val="clear" w:color="auto" w:fill="FFFDF1"/>
        </w:rPr>
        <w:t>Фиальте</w:t>
      </w:r>
      <w:proofErr w:type="spellEnd"/>
      <w:r w:rsidRPr="00640DEA">
        <w:rPr>
          <w:rFonts w:ascii="Times New Roman" w:hAnsi="Times New Roman" w:cs="Times New Roman"/>
          <w:color w:val="000000" w:themeColor="text1"/>
          <w:sz w:val="28"/>
          <w:szCs w:val="28"/>
          <w:shd w:val="clear" w:color="auto" w:fill="FFFDF1"/>
        </w:rPr>
        <w:t>».</w:t>
      </w:r>
    </w:p>
    <w:p w:rsidR="00955692" w:rsidRPr="00640DEA" w:rsidRDefault="00955692" w:rsidP="00955692">
      <w:pPr>
        <w:tabs>
          <w:tab w:val="left" w:pos="1276"/>
        </w:tabs>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FFF"/>
        </w:rPr>
        <w:t>Частично во время пребывания Р.В. Аксёнова в</w:t>
      </w:r>
      <w:r w:rsidRPr="00640DEA">
        <w:rPr>
          <w:rStyle w:val="apple-converted-space"/>
          <w:rFonts w:ascii="Times New Roman" w:hAnsi="Times New Roman" w:cs="Times New Roman"/>
          <w:color w:val="000000" w:themeColor="text1"/>
          <w:sz w:val="28"/>
          <w:szCs w:val="28"/>
          <w:shd w:val="clear" w:color="auto" w:fill="FFFFFF"/>
        </w:rPr>
        <w:t> </w:t>
      </w:r>
      <w:hyperlink r:id="rId18" w:tooltip="Коктебель" w:history="1">
        <w:r w:rsidRPr="00640DEA">
          <w:rPr>
            <w:rStyle w:val="a5"/>
            <w:rFonts w:ascii="Times New Roman" w:hAnsi="Times New Roman" w:cs="Times New Roman"/>
            <w:color w:val="000000" w:themeColor="text1"/>
            <w:sz w:val="28"/>
            <w:szCs w:val="28"/>
            <w:u w:val="none"/>
            <w:shd w:val="clear" w:color="auto" w:fill="FFFFFF"/>
          </w:rPr>
          <w:t>Коктебеле</w:t>
        </w:r>
      </w:hyperlink>
      <w:r w:rsidRPr="00640DEA">
        <w:rPr>
          <w:rFonts w:ascii="Times New Roman" w:hAnsi="Times New Roman" w:cs="Times New Roman"/>
          <w:color w:val="000000" w:themeColor="text1"/>
          <w:sz w:val="28"/>
          <w:szCs w:val="28"/>
          <w:shd w:val="clear" w:color="auto" w:fill="FFFDF1"/>
        </w:rPr>
        <w:t xml:space="preserve"> (</w:t>
      </w:r>
      <w:r w:rsidRPr="00640DEA">
        <w:rPr>
          <w:rFonts w:ascii="Times New Roman" w:hAnsi="Times New Roman" w:cs="Times New Roman"/>
          <w:color w:val="000000" w:themeColor="text1"/>
          <w:sz w:val="28"/>
          <w:szCs w:val="28"/>
          <w:shd w:val="clear" w:color="auto" w:fill="FFFFFF"/>
        </w:rPr>
        <w:t>1977—1979) им был написан роман</w:t>
      </w:r>
      <w:r w:rsidRPr="00640DEA">
        <w:rPr>
          <w:rFonts w:ascii="Arial" w:hAnsi="Arial" w:cs="Arial"/>
          <w:color w:val="000000" w:themeColor="text1"/>
          <w:sz w:val="21"/>
          <w:szCs w:val="21"/>
          <w:shd w:val="clear" w:color="auto" w:fill="FFFFFF"/>
        </w:rPr>
        <w:t xml:space="preserve"> </w:t>
      </w:r>
      <w:r w:rsidRPr="00640DEA">
        <w:rPr>
          <w:rFonts w:ascii="Times New Roman" w:hAnsi="Times New Roman" w:cs="Times New Roman"/>
          <w:color w:val="000000" w:themeColor="text1"/>
          <w:sz w:val="28"/>
          <w:szCs w:val="28"/>
          <w:shd w:val="clear" w:color="auto" w:fill="FFFDF1"/>
        </w:rPr>
        <w:t xml:space="preserve">«Остров Крым»  – шедевр в жанре «альтернативной истории» – воплощающий в себе утопические представления писателя о том, как могла бы развиваться жизнь в России, сложись по-другому исторические обстоятельства. После Аксёнова возникали новые версии альтернативной истории Крыма, от сказочных до апокалиптических, в том числе такие произведения, как «Жизнь насекомых» В. Пелевина, роман И. </w:t>
      </w:r>
      <w:proofErr w:type="spellStart"/>
      <w:r w:rsidRPr="00640DEA">
        <w:rPr>
          <w:rFonts w:ascii="Times New Roman" w:hAnsi="Times New Roman" w:cs="Times New Roman"/>
          <w:color w:val="000000" w:themeColor="text1"/>
          <w:sz w:val="28"/>
          <w:szCs w:val="28"/>
          <w:shd w:val="clear" w:color="auto" w:fill="FFFDF1"/>
        </w:rPr>
        <w:t>Ампилогова</w:t>
      </w:r>
      <w:proofErr w:type="spellEnd"/>
      <w:r w:rsidRPr="00640DEA">
        <w:rPr>
          <w:rFonts w:ascii="Times New Roman" w:hAnsi="Times New Roman" w:cs="Times New Roman"/>
          <w:color w:val="000000" w:themeColor="text1"/>
          <w:sz w:val="28"/>
          <w:szCs w:val="28"/>
          <w:shd w:val="clear" w:color="auto" w:fill="FFFDF1"/>
        </w:rPr>
        <w:t xml:space="preserve"> «Вольер».</w:t>
      </w:r>
    </w:p>
    <w:p w:rsidR="00955692" w:rsidRPr="00640DEA" w:rsidRDefault="00955692" w:rsidP="00955692">
      <w:pPr>
        <w:tabs>
          <w:tab w:val="left" w:pos="1276"/>
        </w:tabs>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С начала последнего десятилетия XX века важное место в истории взаимодействия Крыма и русской литературы занимает крымско-московская </w:t>
      </w:r>
      <w:r w:rsidRPr="00640DEA">
        <w:rPr>
          <w:rFonts w:ascii="Times New Roman" w:hAnsi="Times New Roman" w:cs="Times New Roman"/>
          <w:color w:val="000000" w:themeColor="text1"/>
          <w:sz w:val="28"/>
          <w:szCs w:val="28"/>
          <w:shd w:val="clear" w:color="auto" w:fill="FFFDF1"/>
        </w:rPr>
        <w:lastRenderedPageBreak/>
        <w:t xml:space="preserve">поэтическая группа «Полуостров». </w:t>
      </w:r>
      <w:proofErr w:type="gramStart"/>
      <w:r w:rsidRPr="00640DEA">
        <w:rPr>
          <w:rFonts w:ascii="Times New Roman" w:hAnsi="Times New Roman" w:cs="Times New Roman"/>
          <w:color w:val="000000" w:themeColor="text1"/>
          <w:sz w:val="28"/>
          <w:szCs w:val="28"/>
          <w:shd w:val="clear" w:color="auto" w:fill="FFFDF1"/>
        </w:rPr>
        <w:t xml:space="preserve">В нее вошли </w:t>
      </w:r>
      <w:r w:rsidR="009210FB">
        <w:rPr>
          <w:rFonts w:ascii="Times New Roman" w:hAnsi="Times New Roman" w:cs="Times New Roman"/>
          <w:color w:val="000000" w:themeColor="text1"/>
          <w:sz w:val="28"/>
          <w:szCs w:val="28"/>
          <w:shd w:val="clear" w:color="auto" w:fill="FFFDF1"/>
        </w:rPr>
        <w:t xml:space="preserve"> </w:t>
      </w:r>
      <w:r w:rsidRPr="00640DEA">
        <w:rPr>
          <w:rFonts w:ascii="Times New Roman" w:hAnsi="Times New Roman" w:cs="Times New Roman"/>
          <w:color w:val="000000" w:themeColor="text1"/>
          <w:sz w:val="28"/>
          <w:szCs w:val="28"/>
          <w:shd w:val="clear" w:color="auto" w:fill="FFFDF1"/>
        </w:rPr>
        <w:t>М. Лаптев, Н. Звягинцев, М. Максимова (Москва), А. Поляков (Симферополь), И. Сид (Москва — Керчь).</w:t>
      </w:r>
      <w:proofErr w:type="gramEnd"/>
    </w:p>
    <w:p w:rsidR="00955692" w:rsidRPr="00640DEA" w:rsidRDefault="00955692" w:rsidP="00955692">
      <w:pPr>
        <w:tabs>
          <w:tab w:val="left" w:pos="1276"/>
        </w:tabs>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Под эгидой этого литературного объединения в 1993-1995 </w:t>
      </w:r>
      <w:proofErr w:type="spellStart"/>
      <w:r w:rsidRPr="00640DEA">
        <w:rPr>
          <w:rFonts w:ascii="Times New Roman" w:hAnsi="Times New Roman" w:cs="Times New Roman"/>
          <w:color w:val="000000" w:themeColor="text1"/>
          <w:sz w:val="28"/>
          <w:szCs w:val="28"/>
          <w:shd w:val="clear" w:color="auto" w:fill="FFFDF1"/>
        </w:rPr>
        <w:t>г.г</w:t>
      </w:r>
      <w:proofErr w:type="spellEnd"/>
      <w:r w:rsidRPr="00640DEA">
        <w:rPr>
          <w:rFonts w:ascii="Times New Roman" w:hAnsi="Times New Roman" w:cs="Times New Roman"/>
          <w:color w:val="000000" w:themeColor="text1"/>
          <w:sz w:val="28"/>
          <w:szCs w:val="28"/>
          <w:shd w:val="clear" w:color="auto" w:fill="FFFDF1"/>
        </w:rPr>
        <w:t xml:space="preserve">. проводился </w:t>
      </w:r>
      <w:proofErr w:type="spellStart"/>
      <w:r w:rsidRPr="00640DEA">
        <w:rPr>
          <w:rFonts w:ascii="Times New Roman" w:hAnsi="Times New Roman" w:cs="Times New Roman"/>
          <w:color w:val="000000" w:themeColor="text1"/>
          <w:sz w:val="28"/>
          <w:szCs w:val="28"/>
          <w:shd w:val="clear" w:color="auto" w:fill="FFFDF1"/>
        </w:rPr>
        <w:t>Боспорский</w:t>
      </w:r>
      <w:proofErr w:type="spellEnd"/>
      <w:r w:rsidRPr="00640DEA">
        <w:rPr>
          <w:rFonts w:ascii="Times New Roman" w:hAnsi="Times New Roman" w:cs="Times New Roman"/>
          <w:color w:val="000000" w:themeColor="text1"/>
          <w:sz w:val="28"/>
          <w:szCs w:val="28"/>
          <w:shd w:val="clear" w:color="auto" w:fill="FFFDF1"/>
        </w:rPr>
        <w:t xml:space="preserve"> форум современной культуры, собиравший в Керчи и на острове </w:t>
      </w:r>
      <w:proofErr w:type="spellStart"/>
      <w:r w:rsidRPr="00640DEA">
        <w:rPr>
          <w:rFonts w:ascii="Times New Roman" w:hAnsi="Times New Roman" w:cs="Times New Roman"/>
          <w:color w:val="000000" w:themeColor="text1"/>
          <w:sz w:val="28"/>
          <w:szCs w:val="28"/>
          <w:shd w:val="clear" w:color="auto" w:fill="FFFDF1"/>
        </w:rPr>
        <w:t>Тузла</w:t>
      </w:r>
      <w:proofErr w:type="spellEnd"/>
      <w:r w:rsidRPr="00640DEA">
        <w:rPr>
          <w:rFonts w:ascii="Times New Roman" w:hAnsi="Times New Roman" w:cs="Times New Roman"/>
          <w:color w:val="000000" w:themeColor="text1"/>
          <w:sz w:val="28"/>
          <w:szCs w:val="28"/>
          <w:shd w:val="clear" w:color="auto" w:fill="FFFDF1"/>
        </w:rPr>
        <w:t xml:space="preserve"> цвет литературной Москвы, а также художников и культурологов из России, Украины, Швейцарии, Австралии.</w:t>
      </w:r>
    </w:p>
    <w:p w:rsidR="00955692" w:rsidRPr="00640DEA" w:rsidRDefault="00955692" w:rsidP="00955692">
      <w:pPr>
        <w:tabs>
          <w:tab w:val="left" w:pos="1276"/>
        </w:tabs>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В продолжение </w:t>
      </w:r>
      <w:proofErr w:type="spellStart"/>
      <w:r w:rsidRPr="00640DEA">
        <w:rPr>
          <w:rFonts w:ascii="Times New Roman" w:hAnsi="Times New Roman" w:cs="Times New Roman"/>
          <w:color w:val="000000" w:themeColor="text1"/>
          <w:sz w:val="28"/>
          <w:szCs w:val="28"/>
          <w:shd w:val="clear" w:color="auto" w:fill="FFFDF1"/>
        </w:rPr>
        <w:t>Боспорского</w:t>
      </w:r>
      <w:proofErr w:type="spellEnd"/>
      <w:r w:rsidRPr="00640DEA">
        <w:rPr>
          <w:rFonts w:ascii="Times New Roman" w:hAnsi="Times New Roman" w:cs="Times New Roman"/>
          <w:color w:val="000000" w:themeColor="text1"/>
          <w:sz w:val="28"/>
          <w:szCs w:val="28"/>
          <w:shd w:val="clear" w:color="auto" w:fill="FFFDF1"/>
        </w:rPr>
        <w:t xml:space="preserve"> форума в 1995 г. в Москве был создан Крымский </w:t>
      </w:r>
      <w:proofErr w:type="spellStart"/>
      <w:r w:rsidRPr="00640DEA">
        <w:rPr>
          <w:rFonts w:ascii="Times New Roman" w:hAnsi="Times New Roman" w:cs="Times New Roman"/>
          <w:color w:val="000000" w:themeColor="text1"/>
          <w:sz w:val="28"/>
          <w:szCs w:val="28"/>
          <w:shd w:val="clear" w:color="auto" w:fill="FFFDF1"/>
        </w:rPr>
        <w:t>геопоэтический</w:t>
      </w:r>
      <w:proofErr w:type="spellEnd"/>
      <w:r w:rsidRPr="00640DEA">
        <w:rPr>
          <w:rFonts w:ascii="Times New Roman" w:hAnsi="Times New Roman" w:cs="Times New Roman"/>
          <w:color w:val="000000" w:themeColor="text1"/>
          <w:sz w:val="28"/>
          <w:szCs w:val="28"/>
          <w:shd w:val="clear" w:color="auto" w:fill="FFFDF1"/>
        </w:rPr>
        <w:t xml:space="preserve"> клуб, ставший одной из заметных столичных экспериментальных площадок современной культуры. </w:t>
      </w:r>
    </w:p>
    <w:p w:rsidR="00955692" w:rsidRPr="00640DEA" w:rsidRDefault="00955692" w:rsidP="00955692">
      <w:pPr>
        <w:tabs>
          <w:tab w:val="left" w:pos="1276"/>
        </w:tabs>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w:t>
      </w:r>
      <w:r w:rsidRPr="00640DEA">
        <w:rPr>
          <w:rFonts w:ascii="Times New Roman" w:hAnsi="Times New Roman" w:cs="Times New Roman"/>
          <w:iCs/>
          <w:color w:val="000000" w:themeColor="text1"/>
          <w:sz w:val="28"/>
          <w:szCs w:val="28"/>
          <w:shd w:val="clear" w:color="auto" w:fill="FFFDF1"/>
        </w:rPr>
        <w:t>Привет из Крыма! / Я уже бессмертен»</w:t>
      </w:r>
      <w:r w:rsidRPr="00640DEA">
        <w:rPr>
          <w:rStyle w:val="apple-converted-space"/>
          <w:rFonts w:ascii="Times New Roman" w:hAnsi="Times New Roman" w:cs="Times New Roman"/>
          <w:i/>
          <w:iCs/>
          <w:color w:val="000000" w:themeColor="text1"/>
          <w:sz w:val="28"/>
          <w:szCs w:val="28"/>
          <w:shd w:val="clear" w:color="auto" w:fill="FFFDF1"/>
        </w:rPr>
        <w:t xml:space="preserve"> – </w:t>
      </w:r>
      <w:r w:rsidRPr="00640DEA">
        <w:rPr>
          <w:rStyle w:val="apple-converted-space"/>
          <w:rFonts w:ascii="Times New Roman" w:hAnsi="Times New Roman" w:cs="Times New Roman"/>
          <w:iCs/>
          <w:color w:val="000000" w:themeColor="text1"/>
          <w:sz w:val="28"/>
          <w:szCs w:val="28"/>
          <w:shd w:val="clear" w:color="auto" w:fill="FFFDF1"/>
        </w:rPr>
        <w:t>пишет</w:t>
      </w:r>
      <w:r w:rsidRPr="00640DEA">
        <w:rPr>
          <w:rFonts w:ascii="Times New Roman" w:hAnsi="Times New Roman" w:cs="Times New Roman"/>
          <w:color w:val="000000" w:themeColor="text1"/>
          <w:sz w:val="28"/>
          <w:szCs w:val="28"/>
          <w:shd w:val="clear" w:color="auto" w:fill="FFFDF1"/>
        </w:rPr>
        <w:t xml:space="preserve"> А. Поляков, живая легенда современной русской поэзии, лауреат первого конкурса имени М. Волошина в номинации «Тексты о Крыме», стипендиат Фонда памяти И. Бродского.</w:t>
      </w:r>
    </w:p>
    <w:p w:rsidR="00955692" w:rsidRPr="00640DEA" w:rsidRDefault="00AB3F80" w:rsidP="00955692">
      <w:pPr>
        <w:shd w:val="clear" w:color="auto" w:fill="FFFFFF"/>
        <w:spacing w:after="0" w:line="360" w:lineRule="auto"/>
        <w:ind w:firstLine="709"/>
        <w:jc w:val="both"/>
        <w:outlineLvl w:val="1"/>
        <w:rPr>
          <w:rFonts w:ascii="Times New Roman" w:eastAsia="Times New Roman" w:hAnsi="Times New Roman" w:cs="Times New Roman"/>
          <w:bCs/>
          <w:color w:val="000000" w:themeColor="text1"/>
          <w:sz w:val="28"/>
          <w:szCs w:val="28"/>
          <w:lang w:eastAsia="ru-RU"/>
        </w:rPr>
      </w:pPr>
      <w:r w:rsidRPr="00640DEA">
        <w:rPr>
          <w:rFonts w:ascii="Times New Roman" w:hAnsi="Times New Roman" w:cs="Times New Roman"/>
          <w:color w:val="000000" w:themeColor="text1"/>
          <w:sz w:val="28"/>
          <w:szCs w:val="28"/>
        </w:rPr>
        <w:t>«Таврические волны» в поэзии А.С. Пушкина, крымские метафоры в русской поэзии - все это</w:t>
      </w:r>
      <w:r w:rsidRPr="00640DEA">
        <w:rPr>
          <w:color w:val="000000" w:themeColor="text1"/>
        </w:rPr>
        <w:t xml:space="preserve"> </w:t>
      </w:r>
      <w:r w:rsidR="00955692" w:rsidRPr="00640DEA">
        <w:rPr>
          <w:rFonts w:ascii="Times New Roman" w:hAnsi="Times New Roman" w:cs="Times New Roman"/>
          <w:color w:val="000000" w:themeColor="text1"/>
          <w:sz w:val="28"/>
          <w:szCs w:val="28"/>
          <w:shd w:val="clear" w:color="auto" w:fill="FFFDF1"/>
        </w:rPr>
        <w:t xml:space="preserve">частично объясняется с помощью понятия «крымского текста русской культуры», порожденного </w:t>
      </w:r>
      <w:r w:rsidR="00955692" w:rsidRPr="00640DEA">
        <w:rPr>
          <w:rFonts w:ascii="Verdana" w:hAnsi="Verdana"/>
          <w:color w:val="000000" w:themeColor="text1"/>
          <w:sz w:val="18"/>
          <w:szCs w:val="18"/>
          <w:shd w:val="clear" w:color="auto" w:fill="FFFFFF"/>
        </w:rPr>
        <w:t xml:space="preserve"> </w:t>
      </w:r>
      <w:r w:rsidR="00955692" w:rsidRPr="00640DEA">
        <w:rPr>
          <w:rFonts w:ascii="Times New Roman" w:hAnsi="Times New Roman" w:cs="Times New Roman"/>
          <w:color w:val="000000" w:themeColor="text1"/>
          <w:sz w:val="28"/>
          <w:szCs w:val="28"/>
          <w:shd w:val="clear" w:color="auto" w:fill="FFFFFF"/>
        </w:rPr>
        <w:t>мифом Тавриды.</w:t>
      </w:r>
      <w:r w:rsidR="00955692" w:rsidRPr="00640DEA">
        <w:rPr>
          <w:rStyle w:val="apple-converted-space"/>
          <w:rFonts w:ascii="Verdana" w:hAnsi="Verdana"/>
          <w:color w:val="000000" w:themeColor="text1"/>
          <w:sz w:val="18"/>
          <w:szCs w:val="18"/>
          <w:shd w:val="clear" w:color="auto" w:fill="FFFFFF"/>
        </w:rPr>
        <w:t> </w:t>
      </w:r>
      <w:r w:rsidR="00955692" w:rsidRPr="00640DEA">
        <w:rPr>
          <w:rFonts w:ascii="Times New Roman" w:hAnsi="Times New Roman" w:cs="Times New Roman"/>
          <w:color w:val="000000" w:themeColor="text1"/>
          <w:sz w:val="28"/>
          <w:szCs w:val="28"/>
          <w:shd w:val="clear" w:color="auto" w:fill="FFFDF1"/>
        </w:rPr>
        <w:t xml:space="preserve">Под этим термином обычно понимается взаимосвязанность произведений разных авторов о Крыме, их соотнесенность с основными культурными кодами </w:t>
      </w:r>
      <w:r w:rsidR="007D73F7" w:rsidRPr="00640DEA">
        <w:rPr>
          <w:rFonts w:ascii="Times New Roman" w:eastAsia="Times New Roman" w:hAnsi="Times New Roman" w:cs="Times New Roman"/>
          <w:color w:val="000000" w:themeColor="text1"/>
          <w:sz w:val="28"/>
          <w:szCs w:val="28"/>
          <w:lang w:eastAsia="ru-RU"/>
        </w:rPr>
        <w:t>[4</w:t>
      </w:r>
      <w:r w:rsidR="00955692" w:rsidRPr="00640DEA">
        <w:rPr>
          <w:rFonts w:ascii="Times New Roman" w:eastAsia="Times New Roman" w:hAnsi="Times New Roman" w:cs="Times New Roman"/>
          <w:color w:val="000000" w:themeColor="text1"/>
          <w:sz w:val="28"/>
          <w:szCs w:val="28"/>
          <w:lang w:eastAsia="ru-RU"/>
        </w:rPr>
        <w:t>].</w:t>
      </w:r>
    </w:p>
    <w:p w:rsidR="00955692" w:rsidRPr="00640DEA" w:rsidRDefault="00955692" w:rsidP="00955692">
      <w:pPr>
        <w:tabs>
          <w:tab w:val="left" w:pos="1276"/>
        </w:tabs>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 xml:space="preserve">Крымский текст, несмотря на необозримый объем уже </w:t>
      </w:r>
      <w:proofErr w:type="gramStart"/>
      <w:r w:rsidRPr="00640DEA">
        <w:rPr>
          <w:rFonts w:ascii="Times New Roman" w:hAnsi="Times New Roman" w:cs="Times New Roman"/>
          <w:color w:val="000000" w:themeColor="text1"/>
          <w:sz w:val="28"/>
          <w:szCs w:val="28"/>
          <w:shd w:val="clear" w:color="auto" w:fill="FFFDF1"/>
        </w:rPr>
        <w:t>написанного</w:t>
      </w:r>
      <w:proofErr w:type="gramEnd"/>
      <w:r w:rsidRPr="00640DEA">
        <w:rPr>
          <w:rFonts w:ascii="Times New Roman" w:hAnsi="Times New Roman" w:cs="Times New Roman"/>
          <w:color w:val="000000" w:themeColor="text1"/>
          <w:sz w:val="28"/>
          <w:szCs w:val="28"/>
          <w:shd w:val="clear" w:color="auto" w:fill="FFFDF1"/>
        </w:rPr>
        <w:t xml:space="preserve">, далеко не исчерпан. Хотя бы потому, что школ и направлений в современной словесности едва ли не столько же, сколько отдельных авторов. Подтверждением тому служит выпущенный в 2013 г. в серии </w:t>
      </w:r>
      <w:r w:rsidR="00AB3F80" w:rsidRPr="00640DEA">
        <w:rPr>
          <w:rFonts w:ascii="Times New Roman" w:hAnsi="Times New Roman" w:cs="Times New Roman"/>
          <w:color w:val="000000" w:themeColor="text1"/>
          <w:sz w:val="28"/>
          <w:szCs w:val="28"/>
          <w:shd w:val="clear" w:color="auto" w:fill="FFFDF1"/>
        </w:rPr>
        <w:t xml:space="preserve">Вселенная </w:t>
      </w:r>
      <w:r w:rsidRPr="00640DEA">
        <w:rPr>
          <w:rFonts w:ascii="Times New Roman" w:hAnsi="Times New Roman" w:cs="Times New Roman"/>
          <w:color w:val="000000" w:themeColor="text1"/>
          <w:sz w:val="28"/>
          <w:szCs w:val="28"/>
          <w:shd w:val="clear" w:color="auto" w:fill="FFFDF1"/>
        </w:rPr>
        <w:t>«Метро 2033», самом обсуждаемом российском проекте последних лет</w:t>
      </w:r>
      <w:r w:rsidR="00AB3F80" w:rsidRPr="00640DEA">
        <w:rPr>
          <w:rFonts w:ascii="Times New Roman" w:hAnsi="Times New Roman" w:cs="Times New Roman"/>
          <w:color w:val="000000" w:themeColor="text1"/>
          <w:sz w:val="28"/>
          <w:szCs w:val="28"/>
          <w:shd w:val="clear" w:color="auto" w:fill="FFFDF1"/>
        </w:rPr>
        <w:t>,</w:t>
      </w:r>
      <w:r w:rsidRPr="00640DEA">
        <w:rPr>
          <w:rFonts w:ascii="Times New Roman" w:hAnsi="Times New Roman" w:cs="Times New Roman"/>
          <w:color w:val="000000" w:themeColor="text1"/>
          <w:sz w:val="28"/>
          <w:szCs w:val="28"/>
          <w:shd w:val="clear" w:color="auto" w:fill="FFFDF1"/>
        </w:rPr>
        <w:t xml:space="preserve"> роман Н. Аверина «Крым».</w:t>
      </w:r>
    </w:p>
    <w:p w:rsidR="001C40D1" w:rsidRPr="00640DEA" w:rsidRDefault="001C40D1" w:rsidP="008D0F2B">
      <w:pPr>
        <w:pStyle w:val="a3"/>
        <w:numPr>
          <w:ilvl w:val="0"/>
          <w:numId w:val="3"/>
        </w:numPr>
        <w:spacing w:line="360" w:lineRule="auto"/>
        <w:jc w:val="center"/>
        <w:rPr>
          <w:rFonts w:ascii="Times New Roman" w:hAnsi="Times New Roman" w:cs="Times New Roman"/>
          <w:b/>
          <w:color w:val="000000" w:themeColor="text1"/>
          <w:sz w:val="28"/>
          <w:szCs w:val="28"/>
          <w:shd w:val="clear" w:color="auto" w:fill="FFFFFF"/>
        </w:rPr>
      </w:pPr>
      <w:r w:rsidRPr="00640DEA">
        <w:rPr>
          <w:rFonts w:ascii="Times New Roman" w:hAnsi="Times New Roman" w:cs="Times New Roman"/>
          <w:b/>
          <w:color w:val="000000" w:themeColor="text1"/>
          <w:sz w:val="28"/>
          <w:szCs w:val="28"/>
          <w:shd w:val="clear" w:color="auto" w:fill="FFFFFF"/>
        </w:rPr>
        <w:t>Роль Крымского пейзажа в русской живописи</w:t>
      </w:r>
    </w:p>
    <w:p w:rsidR="001C40D1" w:rsidRPr="00640DEA" w:rsidRDefault="00CA226F" w:rsidP="001C40D1">
      <w:pPr>
        <w:spacing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Как уже упоминалось, </w:t>
      </w:r>
      <w:r w:rsidR="001C40D1" w:rsidRPr="00640DEA">
        <w:rPr>
          <w:rFonts w:ascii="Times New Roman" w:hAnsi="Times New Roman" w:cs="Times New Roman"/>
          <w:color w:val="000000" w:themeColor="text1"/>
          <w:sz w:val="28"/>
          <w:szCs w:val="28"/>
          <w:shd w:val="clear" w:color="auto" w:fill="FFFFFF"/>
        </w:rPr>
        <w:t xml:space="preserve">Крым занимает особое место в русской культуре </w:t>
      </w:r>
      <w:r w:rsidR="001C40D1" w:rsidRPr="00640DEA">
        <w:rPr>
          <w:rFonts w:ascii="Times New Roman" w:hAnsi="Times New Roman" w:cs="Times New Roman"/>
          <w:color w:val="000000" w:themeColor="text1"/>
          <w:sz w:val="28"/>
          <w:szCs w:val="28"/>
          <w:shd w:val="clear" w:color="auto" w:fill="FFFFFF"/>
          <w:lang w:val="en-US"/>
        </w:rPr>
        <w:t>IXX</w:t>
      </w:r>
      <w:r w:rsidR="001C40D1" w:rsidRPr="00640DEA">
        <w:rPr>
          <w:rFonts w:ascii="Times New Roman" w:hAnsi="Times New Roman" w:cs="Times New Roman"/>
          <w:color w:val="000000" w:themeColor="text1"/>
          <w:sz w:val="28"/>
          <w:szCs w:val="28"/>
          <w:shd w:val="clear" w:color="auto" w:fill="FFFFFF"/>
        </w:rPr>
        <w:t>-</w:t>
      </w:r>
      <w:r w:rsidR="001C40D1" w:rsidRPr="00640DEA">
        <w:rPr>
          <w:rFonts w:ascii="Times New Roman" w:hAnsi="Times New Roman" w:cs="Times New Roman"/>
          <w:color w:val="000000" w:themeColor="text1"/>
          <w:sz w:val="28"/>
          <w:szCs w:val="28"/>
          <w:shd w:val="clear" w:color="auto" w:fill="FFFFFF"/>
          <w:lang w:val="en-US"/>
        </w:rPr>
        <w:t>XX</w:t>
      </w:r>
      <w:r w:rsidR="002568F9" w:rsidRPr="00640DEA">
        <w:rPr>
          <w:rFonts w:ascii="Times New Roman" w:hAnsi="Times New Roman" w:cs="Times New Roman"/>
          <w:color w:val="000000" w:themeColor="text1"/>
          <w:sz w:val="28"/>
          <w:szCs w:val="28"/>
          <w:shd w:val="clear" w:color="auto" w:fill="FFFFFF"/>
        </w:rPr>
        <w:t xml:space="preserve"> </w:t>
      </w:r>
      <w:proofErr w:type="spellStart"/>
      <w:r w:rsidR="002568F9" w:rsidRPr="00640DEA">
        <w:rPr>
          <w:rFonts w:ascii="Times New Roman" w:hAnsi="Times New Roman" w:cs="Times New Roman"/>
          <w:color w:val="000000" w:themeColor="text1"/>
          <w:sz w:val="28"/>
          <w:szCs w:val="28"/>
          <w:shd w:val="clear" w:color="auto" w:fill="FFFFFF"/>
        </w:rPr>
        <w:t>в.в</w:t>
      </w:r>
      <w:proofErr w:type="spellEnd"/>
      <w:r w:rsidR="001C40D1" w:rsidRPr="00640DEA">
        <w:rPr>
          <w:rFonts w:ascii="Times New Roman" w:hAnsi="Times New Roman" w:cs="Times New Roman"/>
          <w:color w:val="000000" w:themeColor="text1"/>
          <w:sz w:val="28"/>
          <w:szCs w:val="28"/>
          <w:shd w:val="clear" w:color="auto" w:fill="FFFFFF"/>
        </w:rPr>
        <w:t xml:space="preserve">. После присоединения к России в конце </w:t>
      </w:r>
      <w:r w:rsidR="001C40D1" w:rsidRPr="00640DEA">
        <w:rPr>
          <w:rFonts w:ascii="Times New Roman" w:hAnsi="Times New Roman" w:cs="Times New Roman"/>
          <w:color w:val="000000" w:themeColor="text1"/>
          <w:sz w:val="28"/>
          <w:szCs w:val="28"/>
          <w:shd w:val="clear" w:color="auto" w:fill="FFFFFF"/>
          <w:lang w:val="en-US"/>
        </w:rPr>
        <w:t>IVIII</w:t>
      </w:r>
      <w:r w:rsidR="002568F9" w:rsidRPr="00640DEA">
        <w:rPr>
          <w:rFonts w:ascii="Times New Roman" w:hAnsi="Times New Roman" w:cs="Times New Roman"/>
          <w:color w:val="000000" w:themeColor="text1"/>
          <w:sz w:val="28"/>
          <w:szCs w:val="28"/>
          <w:shd w:val="clear" w:color="auto" w:fill="FFFFFF"/>
        </w:rPr>
        <w:t xml:space="preserve"> в.</w:t>
      </w:r>
      <w:r w:rsidR="001C40D1" w:rsidRPr="00640DEA">
        <w:rPr>
          <w:rFonts w:ascii="Times New Roman" w:hAnsi="Times New Roman" w:cs="Times New Roman"/>
          <w:color w:val="000000" w:themeColor="text1"/>
          <w:sz w:val="28"/>
          <w:szCs w:val="28"/>
          <w:shd w:val="clear" w:color="auto" w:fill="FFFFFF"/>
        </w:rPr>
        <w:t xml:space="preserve"> этот край, с его </w:t>
      </w:r>
      <w:r w:rsidR="001C40D1" w:rsidRPr="00640DEA">
        <w:rPr>
          <w:rFonts w:ascii="Times New Roman" w:hAnsi="Times New Roman" w:cs="Times New Roman"/>
          <w:color w:val="000000" w:themeColor="text1"/>
          <w:sz w:val="28"/>
          <w:szCs w:val="28"/>
          <w:shd w:val="clear" w:color="auto" w:fill="FFFFFF"/>
        </w:rPr>
        <w:lastRenderedPageBreak/>
        <w:t>городами, степями, бухтами, древней историей, стал источником вдохновения для многих русских художников и писателей.</w:t>
      </w:r>
    </w:p>
    <w:p w:rsidR="001C40D1"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Многие художники приезжали в Крым на этюды, а некоторые оставались жить. В их картинах запечатлены теплые краски южного моря, живописные мысы и бухты, неповторимый быт </w:t>
      </w:r>
      <w:hyperlink r:id="rId19" w:tooltip="Крымские татары" w:history="1">
        <w:r w:rsidRPr="00640DEA">
          <w:rPr>
            <w:rFonts w:ascii="Times New Roman" w:eastAsia="Times New Roman" w:hAnsi="Times New Roman" w:cs="Times New Roman"/>
            <w:color w:val="000000" w:themeColor="text1"/>
            <w:sz w:val="28"/>
            <w:szCs w:val="28"/>
            <w:lang w:eastAsia="ru-RU"/>
          </w:rPr>
          <w:t>крымских татар</w:t>
        </w:r>
      </w:hyperlink>
      <w:r w:rsidRPr="00640DEA">
        <w:rPr>
          <w:rFonts w:ascii="Times New Roman" w:eastAsia="Times New Roman" w:hAnsi="Times New Roman" w:cs="Times New Roman"/>
          <w:color w:val="000000" w:themeColor="text1"/>
          <w:sz w:val="28"/>
          <w:szCs w:val="28"/>
          <w:lang w:eastAsia="ru-RU"/>
        </w:rPr>
        <w:t>, эпизоды морских баталий. В Крыму оформилась «киммерийская школа живописи», представители которой создавали романтичные причерноморские пейзажи.</w:t>
      </w:r>
    </w:p>
    <w:p w:rsidR="001C40D1" w:rsidRPr="00640DEA" w:rsidRDefault="001C40D1" w:rsidP="001C40D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shd w:val="clear" w:color="auto" w:fill="FFFFFF"/>
        </w:rPr>
        <w:t xml:space="preserve">Первым проложил дорогу в Крым русский художник М. М. Иванов. В январе 1780 г.  его, тогда уже академика живописи, командировали к наместнику южных губерний России, князю Потемкину, для изображения «городов и </w:t>
      </w:r>
      <w:proofErr w:type="gramStart"/>
      <w:r w:rsidRPr="00640DEA">
        <w:rPr>
          <w:rFonts w:ascii="Times New Roman" w:hAnsi="Times New Roman" w:cs="Times New Roman"/>
          <w:color w:val="000000" w:themeColor="text1"/>
          <w:sz w:val="28"/>
          <w:szCs w:val="28"/>
          <w:shd w:val="clear" w:color="auto" w:fill="FFFFFF"/>
        </w:rPr>
        <w:t>достопримечательностей</w:t>
      </w:r>
      <w:proofErr w:type="gramEnd"/>
      <w:r w:rsidRPr="00640DEA">
        <w:rPr>
          <w:rFonts w:ascii="Times New Roman" w:hAnsi="Times New Roman" w:cs="Times New Roman"/>
          <w:color w:val="000000" w:themeColor="text1"/>
          <w:sz w:val="28"/>
          <w:szCs w:val="28"/>
          <w:shd w:val="clear" w:color="auto" w:fill="FFFFFF"/>
        </w:rPr>
        <w:t xml:space="preserve"> вновь присоединенных земель», а также тех местностей, за которые Россия еще боролась. Иванов был зачислен в штаб Потемкина и даже получил чин </w:t>
      </w:r>
      <w:proofErr w:type="gramStart"/>
      <w:r w:rsidRPr="00640DEA">
        <w:rPr>
          <w:rFonts w:ascii="Times New Roman" w:hAnsi="Times New Roman" w:cs="Times New Roman"/>
          <w:color w:val="000000" w:themeColor="text1"/>
          <w:sz w:val="28"/>
          <w:szCs w:val="28"/>
          <w:shd w:val="clear" w:color="auto" w:fill="FFFFFF"/>
        </w:rPr>
        <w:t>премьер-майора</w:t>
      </w:r>
      <w:proofErr w:type="gramEnd"/>
      <w:r w:rsidRPr="00640DEA">
        <w:rPr>
          <w:rFonts w:ascii="Times New Roman" w:hAnsi="Times New Roman" w:cs="Times New Roman"/>
          <w:color w:val="000000" w:themeColor="text1"/>
          <w:sz w:val="28"/>
          <w:szCs w:val="28"/>
          <w:shd w:val="clear" w:color="auto" w:fill="FFFFFF"/>
        </w:rPr>
        <w:t>. В 1783 г. Иванов рисовал виды Старого Крыма, десять его акварелей, посвященные Старому Крыму и его окрестностям, хранятся ныне в Русском музее в Санкт-Петербурге.</w:t>
      </w:r>
    </w:p>
    <w:p w:rsidR="00CF59B5" w:rsidRPr="00640DEA" w:rsidRDefault="001C40D1" w:rsidP="001C40D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eastAsia="Times New Roman" w:hAnsi="Times New Roman" w:cs="Times New Roman"/>
          <w:color w:val="000000" w:themeColor="text1"/>
          <w:sz w:val="28"/>
          <w:szCs w:val="28"/>
          <w:lang w:eastAsia="ru-RU"/>
        </w:rPr>
        <w:t>Одним из основоположников киммерийской школы был </w:t>
      </w:r>
      <w:hyperlink r:id="rId20" w:history="1">
        <w:r w:rsidRPr="00640DEA">
          <w:rPr>
            <w:rFonts w:ascii="Times New Roman" w:eastAsia="Times New Roman" w:hAnsi="Times New Roman" w:cs="Times New Roman"/>
            <w:color w:val="000000" w:themeColor="text1"/>
            <w:sz w:val="28"/>
            <w:szCs w:val="28"/>
            <w:lang w:eastAsia="ru-RU"/>
          </w:rPr>
          <w:t>И.К. Айвазовский</w:t>
        </w:r>
      </w:hyperlink>
      <w:r w:rsidRPr="00640DEA">
        <w:rPr>
          <w:rFonts w:ascii="Times New Roman" w:eastAsia="Times New Roman" w:hAnsi="Times New Roman" w:cs="Times New Roman"/>
          <w:color w:val="000000" w:themeColor="text1"/>
          <w:sz w:val="28"/>
          <w:szCs w:val="28"/>
          <w:lang w:eastAsia="ru-RU"/>
        </w:rPr>
        <w:t xml:space="preserve">. </w:t>
      </w:r>
      <w:r w:rsidRPr="00640DEA">
        <w:rPr>
          <w:rFonts w:ascii="Times New Roman" w:hAnsi="Times New Roman" w:cs="Times New Roman"/>
          <w:color w:val="000000" w:themeColor="text1"/>
          <w:sz w:val="28"/>
          <w:szCs w:val="28"/>
          <w:shd w:val="clear" w:color="auto" w:fill="FFFFFF"/>
        </w:rPr>
        <w:t xml:space="preserve">Еще мальчиком Иван влюбился в морские просторы крымского побережья. Его бурное, романтическое воображение рисовало ночные штормы, бескрайние водные просторы и борьбу людей с разбушевавшейся стихией. Айвазовский стал единственным художником русской школы, посвятившим весь свой неординарный талант </w:t>
      </w:r>
      <w:proofErr w:type="spellStart"/>
      <w:r w:rsidRPr="00640DEA">
        <w:rPr>
          <w:rFonts w:ascii="Times New Roman" w:hAnsi="Times New Roman" w:cs="Times New Roman"/>
          <w:color w:val="000000" w:themeColor="text1"/>
          <w:sz w:val="28"/>
          <w:szCs w:val="28"/>
          <w:shd w:val="clear" w:color="auto" w:fill="FFFFFF"/>
        </w:rPr>
        <w:t>маринистической</w:t>
      </w:r>
      <w:proofErr w:type="spellEnd"/>
      <w:r w:rsidRPr="00640DEA">
        <w:rPr>
          <w:rFonts w:ascii="Times New Roman" w:hAnsi="Times New Roman" w:cs="Times New Roman"/>
          <w:color w:val="000000" w:themeColor="text1"/>
          <w:sz w:val="28"/>
          <w:szCs w:val="28"/>
          <w:shd w:val="clear" w:color="auto" w:fill="FFFFFF"/>
        </w:rPr>
        <w:t xml:space="preserve"> живописи. За свою долгую жизнь </w:t>
      </w:r>
      <w:r w:rsidR="00CA226F">
        <w:rPr>
          <w:rFonts w:ascii="Times New Roman" w:hAnsi="Times New Roman" w:cs="Times New Roman"/>
          <w:color w:val="000000" w:themeColor="text1"/>
          <w:sz w:val="28"/>
          <w:szCs w:val="28"/>
          <w:shd w:val="clear" w:color="auto" w:fill="FFFFFF"/>
        </w:rPr>
        <w:t xml:space="preserve">И.К. </w:t>
      </w:r>
      <w:r w:rsidRPr="00640DEA">
        <w:rPr>
          <w:rFonts w:ascii="Times New Roman" w:hAnsi="Times New Roman" w:cs="Times New Roman"/>
          <w:color w:val="000000" w:themeColor="text1"/>
          <w:sz w:val="28"/>
          <w:szCs w:val="28"/>
          <w:shd w:val="clear" w:color="auto" w:fill="FFFFFF"/>
        </w:rPr>
        <w:t xml:space="preserve">Айвазовский создал около шести тысяч произведений, слава и признание пришли к нему еще в молодости, его имя гремело на весь мир и вошло в историю мировой живописи. </w:t>
      </w:r>
    </w:p>
    <w:p w:rsidR="001C40D1" w:rsidRPr="00640DEA" w:rsidRDefault="001C40D1" w:rsidP="00CF59B5">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eastAsia="Times New Roman" w:hAnsi="Times New Roman" w:cs="Times New Roman"/>
          <w:color w:val="000000" w:themeColor="text1"/>
          <w:sz w:val="28"/>
          <w:szCs w:val="28"/>
          <w:lang w:eastAsia="ru-RU"/>
        </w:rPr>
        <w:t>С 1845 г. Айвазовский жил в </w:t>
      </w:r>
      <w:hyperlink r:id="rId21" w:tooltip="Феодосия" w:history="1">
        <w:r w:rsidRPr="00640DEA">
          <w:rPr>
            <w:rFonts w:ascii="Times New Roman" w:eastAsia="Times New Roman" w:hAnsi="Times New Roman" w:cs="Times New Roman"/>
            <w:color w:val="000000" w:themeColor="text1"/>
            <w:sz w:val="28"/>
            <w:szCs w:val="28"/>
            <w:lang w:eastAsia="ru-RU"/>
          </w:rPr>
          <w:t>Феодосии</w:t>
        </w:r>
      </w:hyperlink>
      <w:r w:rsidRPr="00640DEA">
        <w:rPr>
          <w:rFonts w:ascii="Times New Roman" w:eastAsia="Times New Roman" w:hAnsi="Times New Roman" w:cs="Times New Roman"/>
          <w:color w:val="000000" w:themeColor="text1"/>
          <w:sz w:val="28"/>
          <w:szCs w:val="28"/>
          <w:lang w:eastAsia="ru-RU"/>
        </w:rPr>
        <w:t xml:space="preserve">, где открыл школу искусств и художественную галерею, существующую поныне. </w:t>
      </w:r>
      <w:r w:rsidR="00CF59B5" w:rsidRPr="00640DEA">
        <w:rPr>
          <w:rFonts w:ascii="Times New Roman" w:hAnsi="Times New Roman" w:cs="Times New Roman"/>
          <w:color w:val="000000" w:themeColor="text1"/>
          <w:sz w:val="28"/>
          <w:szCs w:val="28"/>
          <w:shd w:val="clear" w:color="auto" w:fill="FFFFFF"/>
        </w:rPr>
        <w:t xml:space="preserve">Он </w:t>
      </w:r>
      <w:r w:rsidRPr="00640DEA">
        <w:rPr>
          <w:rFonts w:ascii="Times New Roman" w:hAnsi="Times New Roman" w:cs="Times New Roman"/>
          <w:color w:val="000000" w:themeColor="text1"/>
          <w:sz w:val="28"/>
          <w:szCs w:val="28"/>
          <w:shd w:val="clear" w:color="auto" w:fill="FFFFFF"/>
        </w:rPr>
        <w:t>неустанно занимался с</w:t>
      </w:r>
      <w:r w:rsidR="00CF59B5" w:rsidRPr="00640DEA">
        <w:rPr>
          <w:rFonts w:ascii="Times New Roman" w:hAnsi="Times New Roman" w:cs="Times New Roman"/>
          <w:color w:val="000000" w:themeColor="text1"/>
          <w:sz w:val="28"/>
          <w:szCs w:val="28"/>
          <w:shd w:val="clear" w:color="auto" w:fill="FFFFFF"/>
        </w:rPr>
        <w:t xml:space="preserve"> молодыми художниками, здесь </w:t>
      </w:r>
      <w:r w:rsidRPr="00640DEA">
        <w:rPr>
          <w:rFonts w:ascii="Times New Roman" w:hAnsi="Times New Roman" w:cs="Times New Roman"/>
          <w:color w:val="000000" w:themeColor="text1"/>
          <w:sz w:val="28"/>
          <w:szCs w:val="28"/>
          <w:shd w:val="clear" w:color="auto" w:fill="FFFFFF"/>
        </w:rPr>
        <w:t xml:space="preserve">приобщались к </w:t>
      </w:r>
      <w:proofErr w:type="gramStart"/>
      <w:r w:rsidRPr="00640DEA">
        <w:rPr>
          <w:rFonts w:ascii="Times New Roman" w:hAnsi="Times New Roman" w:cs="Times New Roman"/>
          <w:color w:val="000000" w:themeColor="text1"/>
          <w:sz w:val="28"/>
          <w:szCs w:val="28"/>
          <w:shd w:val="clear" w:color="auto" w:fill="FFFFFF"/>
        </w:rPr>
        <w:t>живописи</w:t>
      </w:r>
      <w:proofErr w:type="gramEnd"/>
      <w:r w:rsidRPr="00640DEA">
        <w:rPr>
          <w:rFonts w:ascii="Times New Roman" w:hAnsi="Times New Roman" w:cs="Times New Roman"/>
          <w:color w:val="000000" w:themeColor="text1"/>
          <w:sz w:val="28"/>
          <w:szCs w:val="28"/>
          <w:shd w:val="clear" w:color="auto" w:fill="FFFFFF"/>
        </w:rPr>
        <w:t xml:space="preserve"> будущие </w:t>
      </w:r>
      <w:r w:rsidRPr="00640DEA">
        <w:rPr>
          <w:rFonts w:ascii="Times New Roman" w:hAnsi="Times New Roman" w:cs="Times New Roman"/>
          <w:color w:val="000000" w:themeColor="text1"/>
          <w:sz w:val="28"/>
          <w:szCs w:val="28"/>
          <w:shd w:val="clear" w:color="auto" w:fill="FFFFFF"/>
        </w:rPr>
        <w:lastRenderedPageBreak/>
        <w:t xml:space="preserve">известные художники: </w:t>
      </w:r>
      <w:proofErr w:type="spellStart"/>
      <w:r w:rsidRPr="00640DEA">
        <w:rPr>
          <w:rFonts w:ascii="Times New Roman" w:hAnsi="Times New Roman" w:cs="Times New Roman"/>
          <w:color w:val="000000" w:themeColor="text1"/>
          <w:sz w:val="28"/>
          <w:szCs w:val="28"/>
          <w:shd w:val="clear" w:color="auto" w:fill="FFFFFF"/>
        </w:rPr>
        <w:t>Лагорио</w:t>
      </w:r>
      <w:proofErr w:type="spellEnd"/>
      <w:r w:rsidRPr="00640DEA">
        <w:rPr>
          <w:rFonts w:ascii="Times New Roman" w:hAnsi="Times New Roman" w:cs="Times New Roman"/>
          <w:color w:val="000000" w:themeColor="text1"/>
          <w:sz w:val="28"/>
          <w:szCs w:val="28"/>
          <w:shd w:val="clear" w:color="auto" w:fill="FFFFFF"/>
        </w:rPr>
        <w:t xml:space="preserve">, </w:t>
      </w:r>
      <w:proofErr w:type="spellStart"/>
      <w:r w:rsidRPr="00640DEA">
        <w:rPr>
          <w:rFonts w:ascii="Times New Roman" w:hAnsi="Times New Roman" w:cs="Times New Roman"/>
          <w:color w:val="000000" w:themeColor="text1"/>
          <w:sz w:val="28"/>
          <w:szCs w:val="28"/>
          <w:shd w:val="clear" w:color="auto" w:fill="FFFFFF"/>
        </w:rPr>
        <w:t>Фесслер</w:t>
      </w:r>
      <w:proofErr w:type="spellEnd"/>
      <w:r w:rsidRPr="00640DEA">
        <w:rPr>
          <w:rFonts w:ascii="Times New Roman" w:hAnsi="Times New Roman" w:cs="Times New Roman"/>
          <w:color w:val="000000" w:themeColor="text1"/>
          <w:sz w:val="28"/>
          <w:szCs w:val="28"/>
          <w:shd w:val="clear" w:color="auto" w:fill="FFFFFF"/>
        </w:rPr>
        <w:t xml:space="preserve">, Куинджи, </w:t>
      </w:r>
      <w:proofErr w:type="spellStart"/>
      <w:r w:rsidRPr="00640DEA">
        <w:rPr>
          <w:rFonts w:ascii="Times New Roman" w:hAnsi="Times New Roman" w:cs="Times New Roman"/>
          <w:color w:val="000000" w:themeColor="text1"/>
          <w:sz w:val="28"/>
          <w:szCs w:val="28"/>
          <w:shd w:val="clear" w:color="auto" w:fill="FFFFFF"/>
        </w:rPr>
        <w:t>Магдесиян</w:t>
      </w:r>
      <w:proofErr w:type="spellEnd"/>
      <w:r w:rsidRPr="00640DEA">
        <w:rPr>
          <w:rFonts w:ascii="Times New Roman" w:hAnsi="Times New Roman" w:cs="Times New Roman"/>
          <w:color w:val="000000" w:themeColor="text1"/>
          <w:sz w:val="28"/>
          <w:szCs w:val="28"/>
          <w:shd w:val="clear" w:color="auto" w:fill="FFFFFF"/>
        </w:rPr>
        <w:t xml:space="preserve">, </w:t>
      </w:r>
      <w:proofErr w:type="spellStart"/>
      <w:r w:rsidRPr="00640DEA">
        <w:rPr>
          <w:rFonts w:ascii="Times New Roman" w:hAnsi="Times New Roman" w:cs="Times New Roman"/>
          <w:color w:val="000000" w:themeColor="text1"/>
          <w:sz w:val="28"/>
          <w:szCs w:val="28"/>
          <w:shd w:val="clear" w:color="auto" w:fill="FFFFFF"/>
        </w:rPr>
        <w:t>Латри</w:t>
      </w:r>
      <w:proofErr w:type="spellEnd"/>
      <w:r w:rsidRPr="00640DEA">
        <w:rPr>
          <w:rFonts w:ascii="Times New Roman" w:hAnsi="Times New Roman" w:cs="Times New Roman"/>
          <w:color w:val="000000" w:themeColor="text1"/>
          <w:sz w:val="28"/>
          <w:szCs w:val="28"/>
          <w:shd w:val="clear" w:color="auto" w:fill="FFFFFF"/>
        </w:rPr>
        <w:t xml:space="preserve">, Волошин, </w:t>
      </w:r>
      <w:proofErr w:type="spellStart"/>
      <w:r w:rsidRPr="00640DEA">
        <w:rPr>
          <w:rFonts w:ascii="Times New Roman" w:hAnsi="Times New Roman" w:cs="Times New Roman"/>
          <w:color w:val="000000" w:themeColor="text1"/>
          <w:sz w:val="28"/>
          <w:szCs w:val="28"/>
          <w:shd w:val="clear" w:color="auto" w:fill="FFFFFF"/>
        </w:rPr>
        <w:t>Богаевский</w:t>
      </w:r>
      <w:proofErr w:type="spellEnd"/>
      <w:r w:rsidRPr="00640DEA">
        <w:rPr>
          <w:rFonts w:ascii="Times New Roman" w:hAnsi="Times New Roman" w:cs="Times New Roman"/>
          <w:color w:val="000000" w:themeColor="text1"/>
          <w:sz w:val="28"/>
          <w:szCs w:val="28"/>
          <w:shd w:val="clear" w:color="auto" w:fill="FFFFFF"/>
        </w:rPr>
        <w:t xml:space="preserve">. </w:t>
      </w:r>
      <w:r w:rsidRPr="00640DEA">
        <w:rPr>
          <w:rFonts w:ascii="Times New Roman" w:eastAsia="Times New Roman" w:hAnsi="Times New Roman" w:cs="Times New Roman"/>
          <w:color w:val="000000" w:themeColor="text1"/>
          <w:sz w:val="28"/>
          <w:szCs w:val="28"/>
          <w:lang w:eastAsia="ru-RU"/>
        </w:rPr>
        <w:t xml:space="preserve">Крыму посвящены десятки его работ, от первых ученических опытов до подлинных шедевров, представленных в приложении 1. </w:t>
      </w:r>
    </w:p>
    <w:p w:rsidR="001C40D1"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Особое место в творчестве Айвазовского занимают сюжеты, связанные с эпизодами Крымской войны и российским черноморским флотом: «Русская эскадра на Севастопольском рейде» (1846), «Вход в Севастопольскую бухту» (1852), «Взятие Севастополя» (1855), Осада Севастополя (1859), «Черноморский флот в Феодосии» (1890).</w:t>
      </w:r>
    </w:p>
    <w:p w:rsidR="001C40D1"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Несколько картин И.К. Айвазовский посвятил пребыванию </w:t>
      </w:r>
      <w:hyperlink r:id="rId22" w:tooltip="Пушкин Александр Сергеевич" w:history="1">
        <w:r w:rsidRPr="00640DEA">
          <w:rPr>
            <w:rFonts w:ascii="Times New Roman" w:eastAsia="Times New Roman" w:hAnsi="Times New Roman" w:cs="Times New Roman"/>
            <w:color w:val="000000" w:themeColor="text1"/>
            <w:sz w:val="28"/>
            <w:szCs w:val="28"/>
            <w:lang w:eastAsia="ru-RU"/>
          </w:rPr>
          <w:t>Пушкина</w:t>
        </w:r>
      </w:hyperlink>
      <w:r w:rsidRPr="00640DEA">
        <w:rPr>
          <w:rFonts w:ascii="Times New Roman" w:eastAsia="Times New Roman" w:hAnsi="Times New Roman" w:cs="Times New Roman"/>
          <w:color w:val="000000" w:themeColor="text1"/>
          <w:sz w:val="28"/>
          <w:szCs w:val="28"/>
          <w:lang w:eastAsia="ru-RU"/>
        </w:rPr>
        <w:t xml:space="preserve"> в Крыму: «А.С. Пушкин в Крыму у Гурзуфских скал» (1880), «А.С. Пушкин и графиня Раевская у моря около Гурзуфа» (1886), «А.С. Пушкин на вершине </w:t>
      </w:r>
      <w:proofErr w:type="gramStart"/>
      <w:r w:rsidRPr="00640DEA">
        <w:rPr>
          <w:rFonts w:ascii="Times New Roman" w:eastAsia="Times New Roman" w:hAnsi="Times New Roman" w:cs="Times New Roman"/>
          <w:color w:val="000000" w:themeColor="text1"/>
          <w:sz w:val="28"/>
          <w:szCs w:val="28"/>
          <w:lang w:eastAsia="ru-RU"/>
        </w:rPr>
        <w:t>Ай-Петри</w:t>
      </w:r>
      <w:proofErr w:type="gramEnd"/>
      <w:r w:rsidRPr="00640DEA">
        <w:rPr>
          <w:rFonts w:ascii="Times New Roman" w:eastAsia="Times New Roman" w:hAnsi="Times New Roman" w:cs="Times New Roman"/>
          <w:color w:val="000000" w:themeColor="text1"/>
          <w:sz w:val="28"/>
          <w:szCs w:val="28"/>
          <w:lang w:eastAsia="ru-RU"/>
        </w:rPr>
        <w:t xml:space="preserve"> при восходе солнца» (1899).</w:t>
      </w:r>
    </w:p>
    <w:p w:rsidR="001C40D1"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С Крымом связано имя </w:t>
      </w:r>
      <w:hyperlink r:id="rId23" w:history="1">
        <w:r w:rsidRPr="00640DEA">
          <w:rPr>
            <w:rFonts w:ascii="Times New Roman" w:eastAsia="Times New Roman" w:hAnsi="Times New Roman" w:cs="Times New Roman"/>
            <w:color w:val="000000" w:themeColor="text1"/>
            <w:sz w:val="28"/>
            <w:szCs w:val="28"/>
            <w:lang w:eastAsia="ru-RU"/>
          </w:rPr>
          <w:t>Ф.А. Васильева</w:t>
        </w:r>
      </w:hyperlink>
      <w:r w:rsidRPr="00640DEA">
        <w:rPr>
          <w:rFonts w:ascii="Times New Roman" w:eastAsia="Times New Roman" w:hAnsi="Times New Roman" w:cs="Times New Roman"/>
          <w:color w:val="000000" w:themeColor="text1"/>
          <w:sz w:val="28"/>
          <w:szCs w:val="28"/>
          <w:lang w:eastAsia="ru-RU"/>
        </w:rPr>
        <w:t xml:space="preserve">, чей творческий путь был трагически прерван ранней смертью. В возрасте двадцати лет Васильев заболел туберкулезом и отправился в Крым, где провел последние годы жизни. Одно из самых известных его полотен, «В Крымских горах», написано незадолго до смерти </w:t>
      </w:r>
      <w:r w:rsidR="00C85673" w:rsidRPr="00640DEA">
        <w:rPr>
          <w:rFonts w:ascii="Times New Roman" w:eastAsia="Times New Roman" w:hAnsi="Times New Roman" w:cs="Times New Roman"/>
          <w:color w:val="000000" w:themeColor="text1"/>
          <w:sz w:val="28"/>
          <w:szCs w:val="28"/>
          <w:lang w:eastAsia="ru-RU"/>
        </w:rPr>
        <w:t xml:space="preserve"> (приложение 2) </w:t>
      </w:r>
      <w:r w:rsidR="007D73F7" w:rsidRPr="00640DEA">
        <w:rPr>
          <w:rFonts w:ascii="Times New Roman" w:eastAsia="Times New Roman" w:hAnsi="Times New Roman" w:cs="Times New Roman"/>
          <w:color w:val="000000" w:themeColor="text1"/>
          <w:sz w:val="28"/>
          <w:szCs w:val="28"/>
          <w:lang w:eastAsia="ru-RU"/>
        </w:rPr>
        <w:t>[12</w:t>
      </w:r>
      <w:r w:rsidRPr="00640DEA">
        <w:rPr>
          <w:rFonts w:ascii="Times New Roman" w:eastAsia="Times New Roman" w:hAnsi="Times New Roman" w:cs="Times New Roman"/>
          <w:color w:val="000000" w:themeColor="text1"/>
          <w:sz w:val="28"/>
          <w:szCs w:val="28"/>
          <w:lang w:eastAsia="ru-RU"/>
        </w:rPr>
        <w:t xml:space="preserve">]. </w:t>
      </w:r>
    </w:p>
    <w:p w:rsidR="00C85673"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Нездоровье привело в Крым и другого известного русского художника — </w:t>
      </w:r>
      <w:hyperlink r:id="rId24" w:history="1">
        <w:r w:rsidRPr="00640DEA">
          <w:rPr>
            <w:rFonts w:ascii="Times New Roman" w:eastAsia="Times New Roman" w:hAnsi="Times New Roman" w:cs="Times New Roman"/>
            <w:color w:val="000000" w:themeColor="text1"/>
            <w:sz w:val="28"/>
            <w:szCs w:val="28"/>
            <w:lang w:eastAsia="ru-RU"/>
          </w:rPr>
          <w:t>И.И. Левитана</w:t>
        </w:r>
      </w:hyperlink>
      <w:r w:rsidR="00CA226F">
        <w:rPr>
          <w:rFonts w:ascii="Times New Roman" w:eastAsia="Times New Roman" w:hAnsi="Times New Roman" w:cs="Times New Roman"/>
          <w:color w:val="000000" w:themeColor="text1"/>
          <w:sz w:val="28"/>
          <w:szCs w:val="28"/>
          <w:lang w:eastAsia="ru-RU"/>
        </w:rPr>
        <w:t>: он приехал сюда в 1966 г.</w:t>
      </w:r>
      <w:r w:rsidRPr="00640DEA">
        <w:rPr>
          <w:rFonts w:ascii="Times New Roman" w:eastAsia="Times New Roman" w:hAnsi="Times New Roman" w:cs="Times New Roman"/>
          <w:color w:val="000000" w:themeColor="text1"/>
          <w:sz w:val="28"/>
          <w:szCs w:val="28"/>
          <w:lang w:eastAsia="ru-RU"/>
        </w:rPr>
        <w:t xml:space="preserve">, надеясь побороть болезнь сердца. </w:t>
      </w:r>
      <w:r w:rsidR="00C85673" w:rsidRPr="00640DEA">
        <w:rPr>
          <w:rFonts w:ascii="Times New Roman" w:eastAsia="Times New Roman" w:hAnsi="Times New Roman" w:cs="Times New Roman"/>
          <w:color w:val="000000" w:themeColor="text1"/>
          <w:sz w:val="28"/>
          <w:szCs w:val="28"/>
          <w:lang w:eastAsia="ru-RU"/>
        </w:rPr>
        <w:t xml:space="preserve">Картины </w:t>
      </w:r>
      <w:r w:rsidR="00CA226F">
        <w:rPr>
          <w:rFonts w:ascii="Times New Roman" w:eastAsia="Times New Roman" w:hAnsi="Times New Roman" w:cs="Times New Roman"/>
          <w:color w:val="000000" w:themeColor="text1"/>
          <w:sz w:val="28"/>
          <w:szCs w:val="28"/>
          <w:lang w:eastAsia="ru-RU"/>
        </w:rPr>
        <w:t>И.И. Левитана, посвященные Крыму</w:t>
      </w:r>
      <w:r w:rsidR="00C85673" w:rsidRPr="00640DEA">
        <w:rPr>
          <w:rFonts w:ascii="Times New Roman" w:eastAsia="Times New Roman" w:hAnsi="Times New Roman" w:cs="Times New Roman"/>
          <w:color w:val="000000" w:themeColor="text1"/>
          <w:sz w:val="28"/>
          <w:szCs w:val="28"/>
          <w:lang w:eastAsia="ru-RU"/>
        </w:rPr>
        <w:t xml:space="preserve"> представлены в приложении 2.</w:t>
      </w:r>
    </w:p>
    <w:p w:rsidR="001C40D1" w:rsidRPr="00640DEA" w:rsidRDefault="001C40D1" w:rsidP="001C40D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eastAsia="Times New Roman" w:hAnsi="Times New Roman" w:cs="Times New Roman"/>
          <w:color w:val="000000" w:themeColor="text1"/>
          <w:sz w:val="28"/>
          <w:szCs w:val="28"/>
          <w:lang w:eastAsia="ru-RU"/>
        </w:rPr>
        <w:t xml:space="preserve">Прекрасному южному краю </w:t>
      </w:r>
      <w:hyperlink r:id="rId25" w:history="1">
        <w:r w:rsidRPr="00640DEA">
          <w:rPr>
            <w:rFonts w:ascii="Times New Roman" w:eastAsia="Times New Roman" w:hAnsi="Times New Roman" w:cs="Times New Roman"/>
            <w:color w:val="000000" w:themeColor="text1"/>
            <w:sz w:val="28"/>
            <w:szCs w:val="28"/>
            <w:lang w:eastAsia="ru-RU"/>
          </w:rPr>
          <w:t>А.М. Васнецов</w:t>
        </w:r>
      </w:hyperlink>
      <w:r w:rsidRPr="00640DEA">
        <w:rPr>
          <w:rFonts w:ascii="Times New Roman" w:eastAsia="Times New Roman" w:hAnsi="Times New Roman" w:cs="Times New Roman"/>
          <w:color w:val="000000" w:themeColor="text1"/>
          <w:sz w:val="28"/>
          <w:szCs w:val="28"/>
          <w:lang w:eastAsia="ru-RU"/>
        </w:rPr>
        <w:t xml:space="preserve">  посвятил картины «Крым» (1890), «Крым. </w:t>
      </w:r>
      <w:proofErr w:type="spellStart"/>
      <w:r w:rsidRPr="00640DEA">
        <w:rPr>
          <w:rFonts w:ascii="Times New Roman" w:eastAsia="Times New Roman" w:hAnsi="Times New Roman" w:cs="Times New Roman"/>
          <w:color w:val="000000" w:themeColor="text1"/>
          <w:sz w:val="28"/>
          <w:szCs w:val="28"/>
          <w:lang w:eastAsia="ru-RU"/>
        </w:rPr>
        <w:t>Байдарские</w:t>
      </w:r>
      <w:proofErr w:type="spellEnd"/>
      <w:r w:rsidRPr="00640DEA">
        <w:rPr>
          <w:rFonts w:ascii="Times New Roman" w:eastAsia="Times New Roman" w:hAnsi="Times New Roman" w:cs="Times New Roman"/>
          <w:color w:val="000000" w:themeColor="text1"/>
          <w:sz w:val="28"/>
          <w:szCs w:val="28"/>
          <w:lang w:eastAsia="ru-RU"/>
        </w:rPr>
        <w:t xml:space="preserve"> ворота» (1890), «Крымский пейзаж» (1890), «Крымский вид» (1893), «Новый Симеиз. Сумерки» (1906), «Вид из Ласточкиного гнезда. Крым» (1924).</w:t>
      </w:r>
    </w:p>
    <w:p w:rsidR="001C40D1" w:rsidRPr="00640DEA" w:rsidRDefault="00BD10D1" w:rsidP="001C40D1">
      <w:pPr>
        <w:spacing w:line="360" w:lineRule="auto"/>
        <w:ind w:firstLine="709"/>
        <w:jc w:val="both"/>
        <w:rPr>
          <w:rFonts w:ascii="Times New Roman" w:hAnsi="Times New Roman" w:cs="Times New Roman"/>
          <w:color w:val="000000" w:themeColor="text1"/>
          <w:sz w:val="28"/>
          <w:szCs w:val="28"/>
          <w:shd w:val="clear" w:color="auto" w:fill="FFFFFF"/>
        </w:rPr>
      </w:pPr>
      <w:hyperlink r:id="rId26" w:history="1">
        <w:r w:rsidR="001C40D1" w:rsidRPr="00640DEA">
          <w:rPr>
            <w:rFonts w:ascii="Times New Roman" w:eastAsia="Times New Roman" w:hAnsi="Times New Roman" w:cs="Times New Roman"/>
            <w:color w:val="000000" w:themeColor="text1"/>
            <w:sz w:val="28"/>
            <w:szCs w:val="28"/>
            <w:lang w:eastAsia="ru-RU"/>
          </w:rPr>
          <w:t>В.В. Верещагин</w:t>
        </w:r>
      </w:hyperlink>
      <w:r w:rsidR="001C40D1" w:rsidRPr="00640DEA">
        <w:rPr>
          <w:rFonts w:ascii="Times New Roman" w:eastAsia="Times New Roman" w:hAnsi="Times New Roman" w:cs="Times New Roman"/>
          <w:color w:val="000000" w:themeColor="text1"/>
          <w:sz w:val="28"/>
          <w:szCs w:val="28"/>
          <w:lang w:eastAsia="ru-RU"/>
        </w:rPr>
        <w:t xml:space="preserve"> в 1890-е </w:t>
      </w:r>
      <w:proofErr w:type="spellStart"/>
      <w:r w:rsidR="001C40D1" w:rsidRPr="00640DEA">
        <w:rPr>
          <w:rFonts w:ascii="Times New Roman" w:eastAsia="Times New Roman" w:hAnsi="Times New Roman" w:cs="Times New Roman"/>
          <w:color w:val="000000" w:themeColor="text1"/>
          <w:sz w:val="28"/>
          <w:szCs w:val="28"/>
          <w:lang w:eastAsia="ru-RU"/>
        </w:rPr>
        <w:t>г.г</w:t>
      </w:r>
      <w:proofErr w:type="spellEnd"/>
      <w:r w:rsidR="001C40D1" w:rsidRPr="00640DEA">
        <w:rPr>
          <w:rFonts w:ascii="Times New Roman" w:eastAsia="Times New Roman" w:hAnsi="Times New Roman" w:cs="Times New Roman"/>
          <w:color w:val="000000" w:themeColor="text1"/>
          <w:sz w:val="28"/>
          <w:szCs w:val="28"/>
          <w:lang w:eastAsia="ru-RU"/>
        </w:rPr>
        <w:t xml:space="preserve">. путешествовал с семьей по России и был в Крыму, где написал картины «Крым. Сосны на скалах» (1896), «Мыс </w:t>
      </w:r>
      <w:proofErr w:type="spellStart"/>
      <w:r w:rsidR="001C40D1" w:rsidRPr="00640DEA">
        <w:rPr>
          <w:rFonts w:ascii="Times New Roman" w:eastAsia="Times New Roman" w:hAnsi="Times New Roman" w:cs="Times New Roman"/>
          <w:color w:val="000000" w:themeColor="text1"/>
          <w:sz w:val="28"/>
          <w:szCs w:val="28"/>
          <w:lang w:eastAsia="ru-RU"/>
        </w:rPr>
        <w:t>Фиолент</w:t>
      </w:r>
      <w:proofErr w:type="spellEnd"/>
      <w:r w:rsidR="001C40D1" w:rsidRPr="00640DEA">
        <w:rPr>
          <w:rFonts w:ascii="Times New Roman" w:eastAsia="Times New Roman" w:hAnsi="Times New Roman" w:cs="Times New Roman"/>
          <w:color w:val="000000" w:themeColor="text1"/>
          <w:sz w:val="28"/>
          <w:szCs w:val="28"/>
          <w:lang w:eastAsia="ru-RU"/>
        </w:rPr>
        <w:t xml:space="preserve"> вблизи Севастополя» (1897), «Вид Крымских гор».</w:t>
      </w:r>
    </w:p>
    <w:p w:rsidR="00806968" w:rsidRPr="00640DEA" w:rsidRDefault="00BD10D1" w:rsidP="001C40D1">
      <w:pPr>
        <w:spacing w:line="360" w:lineRule="auto"/>
        <w:ind w:firstLine="709"/>
        <w:jc w:val="both"/>
        <w:rPr>
          <w:rFonts w:ascii="Times New Roman" w:eastAsia="Times New Roman" w:hAnsi="Times New Roman" w:cs="Times New Roman"/>
          <w:color w:val="000000" w:themeColor="text1"/>
          <w:sz w:val="28"/>
          <w:szCs w:val="28"/>
          <w:lang w:eastAsia="ru-RU"/>
        </w:rPr>
      </w:pPr>
      <w:hyperlink r:id="rId27" w:history="1">
        <w:r w:rsidR="001C40D1" w:rsidRPr="00640DEA">
          <w:rPr>
            <w:rFonts w:ascii="Times New Roman" w:eastAsia="Times New Roman" w:hAnsi="Times New Roman" w:cs="Times New Roman"/>
            <w:color w:val="000000" w:themeColor="text1"/>
            <w:sz w:val="28"/>
            <w:szCs w:val="28"/>
            <w:lang w:eastAsia="ru-RU"/>
          </w:rPr>
          <w:t>А.И. Куинджи</w:t>
        </w:r>
      </w:hyperlink>
      <w:r w:rsidR="001C40D1" w:rsidRPr="00640DEA">
        <w:rPr>
          <w:rFonts w:ascii="Times New Roman" w:eastAsia="Times New Roman" w:hAnsi="Times New Roman" w:cs="Times New Roman"/>
          <w:color w:val="000000" w:themeColor="text1"/>
          <w:sz w:val="28"/>
          <w:szCs w:val="28"/>
          <w:lang w:eastAsia="ru-RU"/>
        </w:rPr>
        <w:t xml:space="preserve"> в 1886 г.  приобрел участок в районе поселка </w:t>
      </w:r>
      <w:proofErr w:type="spellStart"/>
      <w:r w:rsidR="001C40D1" w:rsidRPr="00640DEA">
        <w:rPr>
          <w:rFonts w:ascii="Times New Roman" w:eastAsia="Times New Roman" w:hAnsi="Times New Roman" w:cs="Times New Roman"/>
          <w:color w:val="000000" w:themeColor="text1"/>
          <w:sz w:val="28"/>
          <w:szCs w:val="28"/>
          <w:lang w:eastAsia="ru-RU"/>
        </w:rPr>
        <w:t>Кикенеиз</w:t>
      </w:r>
      <w:proofErr w:type="spellEnd"/>
      <w:r w:rsidR="001C40D1" w:rsidRPr="00640DEA">
        <w:rPr>
          <w:rFonts w:ascii="Times New Roman" w:eastAsia="Times New Roman" w:hAnsi="Times New Roman" w:cs="Times New Roman"/>
          <w:color w:val="000000" w:themeColor="text1"/>
          <w:sz w:val="28"/>
          <w:szCs w:val="28"/>
          <w:lang w:eastAsia="ru-RU"/>
        </w:rPr>
        <w:t xml:space="preserve"> и построил там дом. Поначалу Куинджи вел уединенную жизнь, затем начал приезжать в свое крымское имение вместе с учениками. Неординарный талант Куинджи, его самобытный стиль и свежий взгляд проявились в работах</w:t>
      </w:r>
      <w:r w:rsidR="00806968" w:rsidRPr="00640DEA">
        <w:rPr>
          <w:rFonts w:ascii="Times New Roman" w:eastAsia="Times New Roman" w:hAnsi="Times New Roman" w:cs="Times New Roman"/>
          <w:color w:val="000000" w:themeColor="text1"/>
          <w:sz w:val="28"/>
          <w:szCs w:val="28"/>
          <w:lang w:eastAsia="ru-RU"/>
        </w:rPr>
        <w:t xml:space="preserve">, представленных в приложении 3. </w:t>
      </w:r>
    </w:p>
    <w:p w:rsidR="001C40D1" w:rsidRPr="00640DEA" w:rsidRDefault="001C40D1" w:rsidP="001C40D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eastAsia="Times New Roman" w:hAnsi="Times New Roman" w:cs="Times New Roman"/>
          <w:color w:val="000000" w:themeColor="text1"/>
          <w:sz w:val="28"/>
          <w:szCs w:val="28"/>
          <w:lang w:eastAsia="ru-RU"/>
        </w:rPr>
        <w:t>Тема крымского полуострова плотно засела в творчестве А.В. Куприна (1880-1960). Художник побывал во многих городах прибрежного Крыма, писал улочки Бахчисарая, горы, памятники истории.</w:t>
      </w:r>
    </w:p>
    <w:p w:rsidR="009275CE"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В Крыму подолгу жил </w:t>
      </w:r>
      <w:hyperlink r:id="rId28" w:history="1">
        <w:r w:rsidRPr="00640DEA">
          <w:rPr>
            <w:rFonts w:ascii="Times New Roman" w:eastAsia="Times New Roman" w:hAnsi="Times New Roman" w:cs="Times New Roman"/>
            <w:color w:val="000000" w:themeColor="text1"/>
            <w:sz w:val="28"/>
            <w:szCs w:val="28"/>
            <w:lang w:eastAsia="ru-RU"/>
          </w:rPr>
          <w:t>К.А. Коровин</w:t>
        </w:r>
      </w:hyperlink>
      <w:r w:rsidRPr="00640DEA">
        <w:rPr>
          <w:rFonts w:ascii="Times New Roman" w:eastAsia="Times New Roman" w:hAnsi="Times New Roman" w:cs="Times New Roman"/>
          <w:color w:val="000000" w:themeColor="text1"/>
          <w:sz w:val="28"/>
          <w:szCs w:val="28"/>
          <w:lang w:eastAsia="ru-RU"/>
        </w:rPr>
        <w:t>, у которого была дача в </w:t>
      </w:r>
      <w:hyperlink r:id="rId29" w:tooltip="Гурзуф" w:history="1">
        <w:r w:rsidRPr="00640DEA">
          <w:rPr>
            <w:rFonts w:ascii="Times New Roman" w:eastAsia="Times New Roman" w:hAnsi="Times New Roman" w:cs="Times New Roman"/>
            <w:color w:val="000000" w:themeColor="text1"/>
            <w:sz w:val="28"/>
            <w:szCs w:val="28"/>
            <w:lang w:eastAsia="ru-RU"/>
          </w:rPr>
          <w:t>Гурзуфе</w:t>
        </w:r>
      </w:hyperlink>
      <w:r w:rsidRPr="00640DEA">
        <w:rPr>
          <w:rFonts w:ascii="Times New Roman" w:eastAsia="Times New Roman" w:hAnsi="Times New Roman" w:cs="Times New Roman"/>
          <w:color w:val="000000" w:themeColor="text1"/>
          <w:sz w:val="28"/>
          <w:szCs w:val="28"/>
          <w:lang w:eastAsia="ru-RU"/>
        </w:rPr>
        <w:t xml:space="preserve">. Свет южного солнца, ослепительные блики и яркие краски как нельзя более соответствовали его свободной и жизнерадостной творческой манере, виртуозной технике кистевых мазков. Крым вдохновил Коровина на создание множества </w:t>
      </w:r>
      <w:r w:rsidR="009275CE" w:rsidRPr="00640DEA">
        <w:rPr>
          <w:rFonts w:ascii="Times New Roman" w:eastAsia="Times New Roman" w:hAnsi="Times New Roman" w:cs="Times New Roman"/>
          <w:color w:val="000000" w:themeColor="text1"/>
          <w:sz w:val="28"/>
          <w:szCs w:val="28"/>
          <w:lang w:eastAsia="ru-RU"/>
        </w:rPr>
        <w:t>картин, пейзажей и натюрмортов.</w:t>
      </w:r>
    </w:p>
    <w:p w:rsidR="00AA754C"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Как уже упоминалось, с Крымом тесно </w:t>
      </w:r>
      <w:proofErr w:type="gramStart"/>
      <w:r w:rsidRPr="00640DEA">
        <w:rPr>
          <w:rFonts w:ascii="Times New Roman" w:eastAsia="Times New Roman" w:hAnsi="Times New Roman" w:cs="Times New Roman"/>
          <w:color w:val="000000" w:themeColor="text1"/>
          <w:sz w:val="28"/>
          <w:szCs w:val="28"/>
          <w:lang w:eastAsia="ru-RU"/>
        </w:rPr>
        <w:t>связаны</w:t>
      </w:r>
      <w:proofErr w:type="gramEnd"/>
      <w:r w:rsidRPr="00640DEA">
        <w:rPr>
          <w:rFonts w:ascii="Times New Roman" w:eastAsia="Times New Roman" w:hAnsi="Times New Roman" w:cs="Times New Roman"/>
          <w:color w:val="000000" w:themeColor="text1"/>
          <w:sz w:val="28"/>
          <w:szCs w:val="28"/>
          <w:lang w:eastAsia="ru-RU"/>
        </w:rPr>
        <w:t xml:space="preserve"> жизнь и творчество </w:t>
      </w:r>
      <w:hyperlink r:id="rId30" w:tooltip="Волошин Максимилиан Александрович" w:history="1">
        <w:r w:rsidRPr="00640DEA">
          <w:rPr>
            <w:rFonts w:ascii="Times New Roman" w:eastAsia="Times New Roman" w:hAnsi="Times New Roman" w:cs="Times New Roman"/>
            <w:color w:val="000000" w:themeColor="text1"/>
            <w:sz w:val="28"/>
            <w:szCs w:val="28"/>
            <w:lang w:eastAsia="ru-RU"/>
          </w:rPr>
          <w:t>М.А. Волошина</w:t>
        </w:r>
      </w:hyperlink>
      <w:r w:rsidRPr="00640DEA">
        <w:rPr>
          <w:rFonts w:ascii="Times New Roman" w:eastAsia="Times New Roman" w:hAnsi="Times New Roman" w:cs="Times New Roman"/>
          <w:color w:val="000000" w:themeColor="text1"/>
          <w:sz w:val="28"/>
          <w:szCs w:val="28"/>
          <w:lang w:eastAsia="ru-RU"/>
        </w:rPr>
        <w:t>, поэта и художника. Волошин родился в Киеве, детство провел в </w:t>
      </w:r>
      <w:hyperlink r:id="rId31" w:tooltip="Севастополь" w:history="1">
        <w:r w:rsidRPr="00640DEA">
          <w:rPr>
            <w:rFonts w:ascii="Times New Roman" w:eastAsia="Times New Roman" w:hAnsi="Times New Roman" w:cs="Times New Roman"/>
            <w:color w:val="000000" w:themeColor="text1"/>
            <w:sz w:val="28"/>
            <w:szCs w:val="28"/>
            <w:lang w:eastAsia="ru-RU"/>
          </w:rPr>
          <w:t>Севастополе</w:t>
        </w:r>
      </w:hyperlink>
      <w:r w:rsidRPr="00640DEA">
        <w:rPr>
          <w:rFonts w:ascii="Times New Roman" w:eastAsia="Times New Roman" w:hAnsi="Times New Roman" w:cs="Times New Roman"/>
          <w:color w:val="000000" w:themeColor="text1"/>
          <w:sz w:val="28"/>
          <w:szCs w:val="28"/>
          <w:lang w:eastAsia="ru-RU"/>
        </w:rPr>
        <w:t> и </w:t>
      </w:r>
      <w:hyperlink r:id="rId32" w:tooltip="Коктебель" w:history="1">
        <w:r w:rsidRPr="00640DEA">
          <w:rPr>
            <w:rFonts w:ascii="Times New Roman" w:eastAsia="Times New Roman" w:hAnsi="Times New Roman" w:cs="Times New Roman"/>
            <w:color w:val="000000" w:themeColor="text1"/>
            <w:sz w:val="28"/>
            <w:szCs w:val="28"/>
            <w:lang w:eastAsia="ru-RU"/>
          </w:rPr>
          <w:t>Коктебеле</w:t>
        </w:r>
      </w:hyperlink>
      <w:r w:rsidRPr="00640DEA">
        <w:rPr>
          <w:rFonts w:ascii="Times New Roman" w:eastAsia="Times New Roman" w:hAnsi="Times New Roman" w:cs="Times New Roman"/>
          <w:color w:val="000000" w:themeColor="text1"/>
          <w:sz w:val="28"/>
          <w:szCs w:val="28"/>
          <w:lang w:eastAsia="ru-RU"/>
        </w:rPr>
        <w:t xml:space="preserve">, потом жил в </w:t>
      </w:r>
      <w:r w:rsidR="00CA226F">
        <w:rPr>
          <w:rFonts w:ascii="Times New Roman" w:eastAsia="Times New Roman" w:hAnsi="Times New Roman" w:cs="Times New Roman"/>
          <w:color w:val="000000" w:themeColor="text1"/>
          <w:sz w:val="28"/>
          <w:szCs w:val="28"/>
          <w:lang w:eastAsia="ru-RU"/>
        </w:rPr>
        <w:t>Москве и Петербурге. В 1907 г.</w:t>
      </w:r>
      <w:r w:rsidRPr="00640DEA">
        <w:rPr>
          <w:rFonts w:ascii="Times New Roman" w:eastAsia="Times New Roman" w:hAnsi="Times New Roman" w:cs="Times New Roman"/>
          <w:color w:val="000000" w:themeColor="text1"/>
          <w:sz w:val="28"/>
          <w:szCs w:val="28"/>
          <w:lang w:eastAsia="ru-RU"/>
        </w:rPr>
        <w:t>, в возрасте тридцати лет, Волошин решил вернуться в Коктебель, в свой просторный дом на берегу моря. Окончательно он поселился в Коктебе</w:t>
      </w:r>
      <w:r w:rsidR="00CA226F">
        <w:rPr>
          <w:rFonts w:ascii="Times New Roman" w:eastAsia="Times New Roman" w:hAnsi="Times New Roman" w:cs="Times New Roman"/>
          <w:color w:val="000000" w:themeColor="text1"/>
          <w:sz w:val="28"/>
          <w:szCs w:val="28"/>
          <w:lang w:eastAsia="ru-RU"/>
        </w:rPr>
        <w:t>ле уже после революции 1917 г</w:t>
      </w:r>
      <w:r w:rsidRPr="00640DEA">
        <w:rPr>
          <w:rFonts w:ascii="Times New Roman" w:eastAsia="Times New Roman" w:hAnsi="Times New Roman" w:cs="Times New Roman"/>
          <w:color w:val="000000" w:themeColor="text1"/>
          <w:sz w:val="28"/>
          <w:szCs w:val="28"/>
          <w:lang w:eastAsia="ru-RU"/>
        </w:rPr>
        <w:t>. Волошин создал серию акварелей — «Коктебельскую сюиту». Крым предстает в его работах как завораживающее пространство, полное удивительной гармонии</w:t>
      </w:r>
      <w:r w:rsidR="00AA754C" w:rsidRPr="00640DEA">
        <w:rPr>
          <w:rFonts w:ascii="Times New Roman" w:eastAsia="Times New Roman" w:hAnsi="Times New Roman" w:cs="Times New Roman"/>
          <w:color w:val="000000" w:themeColor="text1"/>
          <w:sz w:val="28"/>
          <w:szCs w:val="28"/>
          <w:lang w:eastAsia="ru-RU"/>
        </w:rPr>
        <w:t xml:space="preserve"> (приложение 3).</w:t>
      </w:r>
    </w:p>
    <w:p w:rsidR="001C40D1"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Многие рисунки автор сопроводил поэтическими подписями в несколько строк: «Размытых осыпей, как прежде, звонки щебни, и море древнее, вздымая тяжко гребни, кипит по отмелям гудящих берегов» и др.</w:t>
      </w:r>
    </w:p>
    <w:p w:rsidR="001C40D1" w:rsidRPr="00640DEA" w:rsidRDefault="001C40D1" w:rsidP="001C40D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lastRenderedPageBreak/>
        <w:t xml:space="preserve">Художественная лихорадка охватила Крым в конце XIX века и продолжилась в XX. Большая часть преподавателей Императорской Академии Художеств и Московского института Живописи, Ваяния и Зодчества работали в Крыму. В музеях Москвы и Петербурга, а позднее и в Крымских музеях, собраны этюды, натюрморты, пейзажные и стаффажные картины, этнографические рисунки лучших представителей отечественного изобразительного искусства: </w:t>
      </w:r>
      <w:proofErr w:type="gramStart"/>
      <w:r w:rsidRPr="00640DEA">
        <w:rPr>
          <w:rFonts w:ascii="Times New Roman" w:eastAsia="Times New Roman" w:hAnsi="Times New Roman" w:cs="Times New Roman"/>
          <w:color w:val="000000" w:themeColor="text1"/>
          <w:sz w:val="28"/>
          <w:szCs w:val="28"/>
          <w:lang w:eastAsia="ru-RU"/>
        </w:rPr>
        <w:t xml:space="preserve">Ф. Васильева, И. Крачковского, А. Мещерского, А. Боголюбова, И. Левитана, А. Куинджи, И. Шишкина, К. Коровина, В. Серова, В. Сурикова, В. Поленова, П. </w:t>
      </w:r>
      <w:proofErr w:type="spellStart"/>
      <w:r w:rsidRPr="00640DEA">
        <w:rPr>
          <w:rFonts w:ascii="Times New Roman" w:eastAsia="Times New Roman" w:hAnsi="Times New Roman" w:cs="Times New Roman"/>
          <w:color w:val="000000" w:themeColor="text1"/>
          <w:sz w:val="28"/>
          <w:szCs w:val="28"/>
          <w:lang w:eastAsia="ru-RU"/>
        </w:rPr>
        <w:t>Кончаловского</w:t>
      </w:r>
      <w:proofErr w:type="spellEnd"/>
      <w:r w:rsidRPr="00640DEA">
        <w:rPr>
          <w:rFonts w:ascii="Times New Roman" w:eastAsia="Times New Roman" w:hAnsi="Times New Roman" w:cs="Times New Roman"/>
          <w:color w:val="000000" w:themeColor="text1"/>
          <w:sz w:val="28"/>
          <w:szCs w:val="28"/>
          <w:lang w:eastAsia="ru-RU"/>
        </w:rPr>
        <w:t xml:space="preserve"> и других. </w:t>
      </w:r>
      <w:proofErr w:type="gramEnd"/>
    </w:p>
    <w:p w:rsidR="00E32DB1" w:rsidRPr="00640DEA" w:rsidRDefault="001C40D1" w:rsidP="00AA754C">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Крым, являясь удивительным природным и культурным феноменом, оказывал на события и человеческие судьбы сильное непосредственное воздействие. Гете называл это «Гением Места», наши современники говорят об энергии Крыма и его особенном культурно-информационном поле. Независимо от определений несомненным является тот факт, что Крым остается главным действующим лицом исторических и кул</w:t>
      </w:r>
      <w:r w:rsidR="00CA226F">
        <w:rPr>
          <w:rFonts w:ascii="Times New Roman" w:eastAsia="Times New Roman" w:hAnsi="Times New Roman" w:cs="Times New Roman"/>
          <w:color w:val="000000" w:themeColor="text1"/>
          <w:sz w:val="28"/>
          <w:szCs w:val="28"/>
          <w:lang w:eastAsia="ru-RU"/>
        </w:rPr>
        <w:t>ьтурных событий. Сюда съезжались</w:t>
      </w:r>
      <w:r w:rsidRPr="00640DEA">
        <w:rPr>
          <w:rFonts w:ascii="Times New Roman" w:eastAsia="Times New Roman" w:hAnsi="Times New Roman" w:cs="Times New Roman"/>
          <w:color w:val="000000" w:themeColor="text1"/>
          <w:sz w:val="28"/>
          <w:szCs w:val="28"/>
          <w:lang w:eastAsia="ru-RU"/>
        </w:rPr>
        <w:t xml:space="preserve"> лучшие живописцы и графики из всех городов Советского Союза, а теперь России и Украины. Каждый из них стремиться запечатлеть крымские ландшафты, море, цветы и фрукты, создать свой собственный гимн Божественной Красоте! </w:t>
      </w:r>
    </w:p>
    <w:p w:rsidR="00DC18B8" w:rsidRPr="00640DEA" w:rsidRDefault="00DC18B8" w:rsidP="00DC18B8">
      <w:pPr>
        <w:jc w:val="center"/>
        <w:rPr>
          <w:b/>
          <w:color w:val="000000" w:themeColor="text1"/>
          <w:sz w:val="28"/>
          <w:szCs w:val="28"/>
        </w:rPr>
      </w:pPr>
      <w:r w:rsidRPr="00640DEA">
        <w:rPr>
          <w:rFonts w:ascii="Times New Roman" w:hAnsi="Times New Roman" w:cs="Times New Roman"/>
          <w:b/>
          <w:color w:val="000000" w:themeColor="text1"/>
          <w:sz w:val="28"/>
          <w:szCs w:val="28"/>
        </w:rPr>
        <w:t>4.</w:t>
      </w:r>
      <w:r w:rsidRPr="00640DEA">
        <w:rPr>
          <w:b/>
          <w:color w:val="000000" w:themeColor="text1"/>
          <w:sz w:val="28"/>
          <w:szCs w:val="28"/>
        </w:rPr>
        <w:t xml:space="preserve"> </w:t>
      </w:r>
      <w:r w:rsidRPr="00640DEA">
        <w:rPr>
          <w:rFonts w:ascii="Times New Roman" w:eastAsia="Times New Roman" w:hAnsi="Times New Roman" w:cs="Times New Roman"/>
          <w:b/>
          <w:bCs/>
          <w:color w:val="000000" w:themeColor="text1"/>
          <w:kern w:val="36"/>
          <w:sz w:val="28"/>
          <w:szCs w:val="28"/>
          <w:lang w:eastAsia="ru-RU"/>
        </w:rPr>
        <w:t>Храмы-памятники и русские дворцы в архитектуре Крыма</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Памятники сопровождают человечество на протяжении всего его развития. В Крыму важнейшим историческим событием с момента его включения в состав Российской империи явилась Крымская война (1853—1856 </w:t>
      </w:r>
      <w:proofErr w:type="spellStart"/>
      <w:r w:rsidRPr="00640DEA">
        <w:rPr>
          <w:rFonts w:ascii="Times New Roman" w:eastAsia="Times New Roman" w:hAnsi="Times New Roman" w:cs="Times New Roman"/>
          <w:color w:val="000000" w:themeColor="text1"/>
          <w:sz w:val="28"/>
          <w:szCs w:val="28"/>
          <w:lang w:eastAsia="ru-RU"/>
        </w:rPr>
        <w:t>г.г</w:t>
      </w:r>
      <w:proofErr w:type="spellEnd"/>
      <w:r w:rsidRPr="00640DEA">
        <w:rPr>
          <w:rFonts w:ascii="Times New Roman" w:eastAsia="Times New Roman" w:hAnsi="Times New Roman" w:cs="Times New Roman"/>
          <w:color w:val="000000" w:themeColor="text1"/>
          <w:sz w:val="28"/>
          <w:szCs w:val="28"/>
          <w:lang w:eastAsia="ru-RU"/>
        </w:rPr>
        <w:t>.) и героическая оборона Севастополя. Эта всенародная эпопея, насыщенная трагическими и героическими событиями, получила достойное мемориальное воплощение</w:t>
      </w:r>
      <w:bookmarkStart w:id="1" w:name="footnote1"/>
      <w:bookmarkEnd w:id="1"/>
      <w:r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Идейным и архитектурным центром мемориального комплекса явился господствующий над городом Владимирский собор. Решение о </w:t>
      </w:r>
      <w:r w:rsidRPr="00640DEA">
        <w:rPr>
          <w:rFonts w:ascii="Times New Roman" w:eastAsia="Times New Roman" w:hAnsi="Times New Roman" w:cs="Times New Roman"/>
          <w:color w:val="000000" w:themeColor="text1"/>
          <w:sz w:val="28"/>
          <w:szCs w:val="28"/>
          <w:lang w:eastAsia="ru-RU"/>
        </w:rPr>
        <w:lastRenderedPageBreak/>
        <w:t>строительстве храма-памятника в честь крещения Благоверного князя было принято Николаем I еще в 1843 г. Главнокомандующий Черноморским флотом М.П. Лазарев выбрал место на вершине центрального холма. Сбор средств на возведение храма продолжался долго. Закладка собора состоялась лишь 15 июля 1854 г., уже после начала Крымской войны</w:t>
      </w:r>
      <w:bookmarkStart w:id="2" w:name="footnote2"/>
      <w:bookmarkEnd w:id="2"/>
      <w:r w:rsidRPr="00640DEA">
        <w:rPr>
          <w:rFonts w:ascii="Times New Roman" w:eastAsia="Times New Roman" w:hAnsi="Times New Roman" w:cs="Times New Roman"/>
          <w:color w:val="000000" w:themeColor="text1"/>
          <w:sz w:val="28"/>
          <w:szCs w:val="28"/>
          <w:lang w:eastAsia="ru-RU"/>
        </w:rPr>
        <w:t>. Ко времени осады Севастополя успели выстроить нижнюю часть, по другим данным — только фундаменты.</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В 1855 г. в склеп Лазарева захоронили прах погибших при обороне Севастополя Корнилова, Истомина и Нахимова. Собор стал усыпальницей «знаменитейших русских адмиралов», памятником их самоотверженности и геройству. Возобновление строительства собора было поручено А.А. Авдееву, который только что закончил возведение храма на Братском кладбище. Его проект был утвержден в 1862 г. Нижняя церковь св. Николая была освящена 5 октября 1881 г., верхняя церковь св. Владимира — 5 октября 1888г., в год 900-летнего юбилея крещения князя</w:t>
      </w:r>
      <w:bookmarkStart w:id="3" w:name="footnote3"/>
      <w:bookmarkEnd w:id="3"/>
      <w:r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Центрическая, развивающаяся по вертикали композиция собора, его восьмигранный объем, вырастающий на возвышенности и еще поднятый усыпальницей, хорошо соответствовали идее </w:t>
      </w:r>
      <w:proofErr w:type="spellStart"/>
      <w:r w:rsidRPr="00640DEA">
        <w:rPr>
          <w:rFonts w:ascii="Times New Roman" w:eastAsia="Times New Roman" w:hAnsi="Times New Roman" w:cs="Times New Roman"/>
          <w:color w:val="000000" w:themeColor="text1"/>
          <w:sz w:val="28"/>
          <w:szCs w:val="28"/>
          <w:lang w:eastAsia="ru-RU"/>
        </w:rPr>
        <w:t>мемориальности</w:t>
      </w:r>
      <w:proofErr w:type="spellEnd"/>
      <w:r w:rsidRPr="00640DEA">
        <w:rPr>
          <w:rFonts w:ascii="Times New Roman" w:eastAsia="Times New Roman" w:hAnsi="Times New Roman" w:cs="Times New Roman"/>
          <w:color w:val="000000" w:themeColor="text1"/>
          <w:sz w:val="28"/>
          <w:szCs w:val="28"/>
          <w:lang w:eastAsia="ru-RU"/>
        </w:rPr>
        <w:t xml:space="preserve">, </w:t>
      </w:r>
      <w:proofErr w:type="spellStart"/>
      <w:r w:rsidRPr="00640DEA">
        <w:rPr>
          <w:rFonts w:ascii="Times New Roman" w:eastAsia="Times New Roman" w:hAnsi="Times New Roman" w:cs="Times New Roman"/>
          <w:color w:val="000000" w:themeColor="text1"/>
          <w:sz w:val="28"/>
          <w:szCs w:val="28"/>
          <w:lang w:eastAsia="ru-RU"/>
        </w:rPr>
        <w:t>водруженности</w:t>
      </w:r>
      <w:proofErr w:type="spellEnd"/>
      <w:r w:rsidRPr="00640DEA">
        <w:rPr>
          <w:rFonts w:ascii="Times New Roman" w:eastAsia="Times New Roman" w:hAnsi="Times New Roman" w:cs="Times New Roman"/>
          <w:color w:val="000000" w:themeColor="text1"/>
          <w:sz w:val="28"/>
          <w:szCs w:val="28"/>
          <w:lang w:eastAsia="ru-RU"/>
        </w:rPr>
        <w:t xml:space="preserve"> навечно. Стройность, устремленность храма ввысь зримо воплощала его </w:t>
      </w:r>
      <w:proofErr w:type="spellStart"/>
      <w:r w:rsidRPr="00640DEA">
        <w:rPr>
          <w:rFonts w:ascii="Times New Roman" w:eastAsia="Times New Roman" w:hAnsi="Times New Roman" w:cs="Times New Roman"/>
          <w:color w:val="000000" w:themeColor="text1"/>
          <w:sz w:val="28"/>
          <w:szCs w:val="28"/>
          <w:lang w:eastAsia="ru-RU"/>
        </w:rPr>
        <w:t>преподнесенность</w:t>
      </w:r>
      <w:proofErr w:type="spellEnd"/>
      <w:r w:rsidRPr="00640DEA">
        <w:rPr>
          <w:rFonts w:ascii="Times New Roman" w:eastAsia="Times New Roman" w:hAnsi="Times New Roman" w:cs="Times New Roman"/>
          <w:color w:val="000000" w:themeColor="text1"/>
          <w:sz w:val="28"/>
          <w:szCs w:val="28"/>
          <w:lang w:eastAsia="ru-RU"/>
        </w:rPr>
        <w:t xml:space="preserve"> Богу. Силуэт, характерный, с одной стороны, для однокупольных византийских храмов, а с другой — для русских церквей XII—XIV </w:t>
      </w:r>
      <w:proofErr w:type="spellStart"/>
      <w:r w:rsidRPr="00640DEA">
        <w:rPr>
          <w:rFonts w:ascii="Times New Roman" w:eastAsia="Times New Roman" w:hAnsi="Times New Roman" w:cs="Times New Roman"/>
          <w:color w:val="000000" w:themeColor="text1"/>
          <w:sz w:val="28"/>
          <w:szCs w:val="28"/>
          <w:lang w:eastAsia="ru-RU"/>
        </w:rPr>
        <w:t>в.</w:t>
      </w:r>
      <w:proofErr w:type="gramStart"/>
      <w:r w:rsidRPr="00640DEA">
        <w:rPr>
          <w:rFonts w:ascii="Times New Roman" w:eastAsia="Times New Roman" w:hAnsi="Times New Roman" w:cs="Times New Roman"/>
          <w:color w:val="000000" w:themeColor="text1"/>
          <w:sz w:val="28"/>
          <w:szCs w:val="28"/>
          <w:lang w:eastAsia="ru-RU"/>
        </w:rPr>
        <w:t>в</w:t>
      </w:r>
      <w:proofErr w:type="spellEnd"/>
      <w:proofErr w:type="gramEnd"/>
      <w:r w:rsidRPr="00640DEA">
        <w:rPr>
          <w:rFonts w:ascii="Times New Roman" w:eastAsia="Times New Roman" w:hAnsi="Times New Roman" w:cs="Times New Roman"/>
          <w:color w:val="000000" w:themeColor="text1"/>
          <w:sz w:val="28"/>
          <w:szCs w:val="28"/>
          <w:lang w:eastAsia="ru-RU"/>
        </w:rPr>
        <w:t xml:space="preserve">., </w:t>
      </w:r>
      <w:proofErr w:type="gramStart"/>
      <w:r w:rsidRPr="00640DEA">
        <w:rPr>
          <w:rFonts w:ascii="Times New Roman" w:eastAsia="Times New Roman" w:hAnsi="Times New Roman" w:cs="Times New Roman"/>
          <w:color w:val="000000" w:themeColor="text1"/>
          <w:sz w:val="28"/>
          <w:szCs w:val="28"/>
          <w:lang w:eastAsia="ru-RU"/>
        </w:rPr>
        <w:t>с</w:t>
      </w:r>
      <w:proofErr w:type="gramEnd"/>
      <w:r w:rsidRPr="00640DEA">
        <w:rPr>
          <w:rFonts w:ascii="Times New Roman" w:eastAsia="Times New Roman" w:hAnsi="Times New Roman" w:cs="Times New Roman"/>
          <w:color w:val="000000" w:themeColor="text1"/>
          <w:sz w:val="28"/>
          <w:szCs w:val="28"/>
          <w:lang w:eastAsia="ru-RU"/>
        </w:rPr>
        <w:t xml:space="preserve"> традиционным однокупольным завершением, много говорил уму и сердцу русского человека. Посвящение главного престола в храме адмиральской усыпальницы князю Владимиру, причисленному к лику Святых, создавало перекличку между двумя происходившими в Крыму событиями: официальным принятием Русью христианства и борьбой России с коалицией западноевропейских государств и Турцией за авторитет в Причерноморье.</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lastRenderedPageBreak/>
        <w:t xml:space="preserve">Неотделимой частью памятного комплекса в Севастополе является Братское кладбище на Северной стороне города, оборудованное в 1857—1870 </w:t>
      </w:r>
      <w:proofErr w:type="spellStart"/>
      <w:r w:rsidRPr="00640DEA">
        <w:rPr>
          <w:rFonts w:ascii="Times New Roman" w:eastAsia="Times New Roman" w:hAnsi="Times New Roman" w:cs="Times New Roman"/>
          <w:color w:val="000000" w:themeColor="text1"/>
          <w:sz w:val="28"/>
          <w:szCs w:val="28"/>
          <w:lang w:eastAsia="ru-RU"/>
        </w:rPr>
        <w:t>г.г</w:t>
      </w:r>
      <w:proofErr w:type="spellEnd"/>
      <w:r w:rsidRPr="00640DEA">
        <w:rPr>
          <w:rFonts w:ascii="Times New Roman" w:eastAsia="Times New Roman" w:hAnsi="Times New Roman" w:cs="Times New Roman"/>
          <w:color w:val="000000" w:themeColor="text1"/>
          <w:sz w:val="28"/>
          <w:szCs w:val="28"/>
          <w:lang w:eastAsia="ru-RU"/>
        </w:rPr>
        <w:t xml:space="preserve">. Над ним господствует церковь Святителя Николая. Автором сооружения обычно считается А.А. Авдеев, который получил в 1871 г. за работы на Братском кладбище звание академика архитектуры. </w:t>
      </w:r>
    </w:p>
    <w:p w:rsidR="00DC18B8" w:rsidRPr="00640DEA" w:rsidRDefault="00DC18B8" w:rsidP="00DC18B8">
      <w:pPr>
        <w:shd w:val="clear" w:color="auto" w:fill="FFFFFF"/>
        <w:spacing w:before="100" w:beforeAutospacing="1" w:after="100" w:afterAutospacing="1" w:line="360" w:lineRule="auto"/>
        <w:ind w:firstLine="709"/>
        <w:jc w:val="both"/>
        <w:rPr>
          <w:rFonts w:ascii="Arial" w:eastAsia="Times New Roman" w:hAnsi="Arial" w:cs="Arial"/>
          <w:color w:val="000000" w:themeColor="text1"/>
          <w:sz w:val="20"/>
          <w:szCs w:val="20"/>
          <w:lang w:eastAsia="ru-RU"/>
        </w:rPr>
      </w:pPr>
      <w:r w:rsidRPr="00640DEA">
        <w:rPr>
          <w:rFonts w:ascii="Times New Roman" w:eastAsia="Times New Roman" w:hAnsi="Times New Roman" w:cs="Times New Roman"/>
          <w:color w:val="000000" w:themeColor="text1"/>
          <w:sz w:val="28"/>
          <w:szCs w:val="28"/>
          <w:lang w:eastAsia="ru-RU"/>
        </w:rPr>
        <w:t xml:space="preserve">Храмы в память Крымской войны не исчерпываются </w:t>
      </w:r>
      <w:proofErr w:type="gramStart"/>
      <w:r w:rsidRPr="00640DEA">
        <w:rPr>
          <w:rFonts w:ascii="Times New Roman" w:eastAsia="Times New Roman" w:hAnsi="Times New Roman" w:cs="Times New Roman"/>
          <w:color w:val="000000" w:themeColor="text1"/>
          <w:sz w:val="28"/>
          <w:szCs w:val="28"/>
          <w:lang w:eastAsia="ru-RU"/>
        </w:rPr>
        <w:t>описанными</w:t>
      </w:r>
      <w:proofErr w:type="gramEnd"/>
      <w:r w:rsidRPr="00640DEA">
        <w:rPr>
          <w:rFonts w:ascii="Times New Roman" w:eastAsia="Times New Roman" w:hAnsi="Times New Roman" w:cs="Times New Roman"/>
          <w:color w:val="000000" w:themeColor="text1"/>
          <w:sz w:val="28"/>
          <w:szCs w:val="28"/>
          <w:lang w:eastAsia="ru-RU"/>
        </w:rPr>
        <w:t>. Довольно большой храм</w:t>
      </w:r>
      <w:proofErr w:type="gramStart"/>
      <w:r w:rsidRPr="00640DEA">
        <w:rPr>
          <w:rFonts w:ascii="Times New Roman" w:eastAsia="Times New Roman" w:hAnsi="Times New Roman" w:cs="Times New Roman"/>
          <w:color w:val="000000" w:themeColor="text1"/>
          <w:sz w:val="28"/>
          <w:szCs w:val="28"/>
          <w:lang w:eastAsia="ru-RU"/>
        </w:rPr>
        <w:t xml:space="preserve"> С</w:t>
      </w:r>
      <w:proofErr w:type="gramEnd"/>
      <w:r w:rsidRPr="00640DEA">
        <w:rPr>
          <w:rFonts w:ascii="Times New Roman" w:eastAsia="Times New Roman" w:hAnsi="Times New Roman" w:cs="Times New Roman"/>
          <w:color w:val="000000" w:themeColor="text1"/>
          <w:sz w:val="28"/>
          <w:szCs w:val="28"/>
          <w:lang w:eastAsia="ru-RU"/>
        </w:rPr>
        <w:t xml:space="preserve">в. Николая, построенный во славу и в память погибших, был возведен в 1907 г. на </w:t>
      </w:r>
      <w:proofErr w:type="spellStart"/>
      <w:r w:rsidRPr="00640DEA">
        <w:rPr>
          <w:rFonts w:ascii="Times New Roman" w:eastAsia="Times New Roman" w:hAnsi="Times New Roman" w:cs="Times New Roman"/>
          <w:color w:val="000000" w:themeColor="text1"/>
          <w:sz w:val="28"/>
          <w:szCs w:val="28"/>
          <w:lang w:eastAsia="ru-RU"/>
        </w:rPr>
        <w:t>Инкерманских</w:t>
      </w:r>
      <w:proofErr w:type="spellEnd"/>
      <w:r w:rsidRPr="00640DEA">
        <w:rPr>
          <w:rFonts w:ascii="Times New Roman" w:eastAsia="Times New Roman" w:hAnsi="Times New Roman" w:cs="Times New Roman"/>
          <w:color w:val="000000" w:themeColor="text1"/>
          <w:sz w:val="28"/>
          <w:szCs w:val="28"/>
          <w:lang w:eastAsia="ru-RU"/>
        </w:rPr>
        <w:t xml:space="preserve"> высотах, на территории современного Севастополя находится второй храм-памятник, увековечивающий принятие христианства князем Владимиром.</w:t>
      </w:r>
      <w:r w:rsidRPr="00640DEA">
        <w:rPr>
          <w:rFonts w:ascii="Arial" w:eastAsia="Times New Roman" w:hAnsi="Arial" w:cs="Arial"/>
          <w:color w:val="000000" w:themeColor="text1"/>
          <w:sz w:val="20"/>
          <w:szCs w:val="20"/>
          <w:lang w:eastAsia="ru-RU"/>
        </w:rPr>
        <w:t xml:space="preserve"> </w:t>
      </w:r>
    </w:p>
    <w:p w:rsidR="00CA226F"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В первые годы царствования в Крыму, Александром I были задуманы соборы Александра Невского в Симферополе (один предел освящен в 1829 г., два других — в 1844) и в Феодосии (освящен</w:t>
      </w:r>
      <w:r w:rsidR="00CA226F">
        <w:rPr>
          <w:rFonts w:ascii="Times New Roman" w:eastAsia="Times New Roman" w:hAnsi="Times New Roman" w:cs="Times New Roman"/>
          <w:color w:val="000000" w:themeColor="text1"/>
          <w:sz w:val="28"/>
          <w:szCs w:val="28"/>
          <w:lang w:eastAsia="ru-RU"/>
        </w:rPr>
        <w:t xml:space="preserve"> в 1843). Оба собора разрушены.</w:t>
      </w:r>
    </w:p>
    <w:p w:rsidR="00DC18B8" w:rsidRPr="004C7440" w:rsidRDefault="00DC18B8" w:rsidP="00CA226F">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В Ялте собор Александра Невского сохранился — «храм-памятник в честь в </w:t>
      </w:r>
      <w:proofErr w:type="spellStart"/>
      <w:r w:rsidRPr="00640DEA">
        <w:rPr>
          <w:rFonts w:ascii="Times New Roman" w:eastAsia="Times New Roman" w:hAnsi="Times New Roman" w:cs="Times New Roman"/>
          <w:color w:val="000000" w:themeColor="text1"/>
          <w:sz w:val="28"/>
          <w:szCs w:val="28"/>
          <w:lang w:eastAsia="ru-RU"/>
        </w:rPr>
        <w:t>Бозе</w:t>
      </w:r>
      <w:proofErr w:type="spellEnd"/>
      <w:r w:rsidRPr="00640DEA">
        <w:rPr>
          <w:rFonts w:ascii="Times New Roman" w:eastAsia="Times New Roman" w:hAnsi="Times New Roman" w:cs="Times New Roman"/>
          <w:color w:val="000000" w:themeColor="text1"/>
          <w:sz w:val="28"/>
          <w:szCs w:val="28"/>
          <w:lang w:eastAsia="ru-RU"/>
        </w:rPr>
        <w:t xml:space="preserve"> почивших Государей российских Александра II и Александра III». Формы ялтинского собора удивительно нарядны. Восходят они к московской и ярославской архитектурам XVII в., которые с конца XIX в. неизменно ассоциировались с народностью и широко использовались в культовой и гражданской архитектуре по всей России. Формы эти должны были свидетельствовать об исторической преемственности и неразрывности судеб далекого периферийного Крыма и стольной Москвы</w:t>
      </w:r>
      <w:r w:rsidR="004C7440">
        <w:rPr>
          <w:rFonts w:ascii="Times New Roman" w:eastAsia="Times New Roman" w:hAnsi="Times New Roman" w:cs="Times New Roman"/>
          <w:color w:val="000000" w:themeColor="text1"/>
          <w:sz w:val="28"/>
          <w:szCs w:val="28"/>
          <w:lang w:eastAsia="ru-RU"/>
        </w:rPr>
        <w:t xml:space="preserve"> (приложение 4)</w:t>
      </w:r>
      <w:r w:rsidR="004C7440"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before="100" w:beforeAutospacing="1" w:after="100" w:afterAutospacing="1" w:line="360" w:lineRule="auto"/>
        <w:ind w:firstLine="709"/>
        <w:jc w:val="both"/>
        <w:rPr>
          <w:rFonts w:ascii="Arial" w:eastAsia="Times New Roman" w:hAnsi="Arial" w:cs="Arial"/>
          <w:color w:val="000000" w:themeColor="text1"/>
          <w:sz w:val="20"/>
          <w:szCs w:val="20"/>
          <w:lang w:eastAsia="ru-RU"/>
        </w:rPr>
      </w:pPr>
      <w:r w:rsidRPr="00640DEA">
        <w:rPr>
          <w:rFonts w:ascii="Times New Roman" w:eastAsia="Times New Roman" w:hAnsi="Times New Roman" w:cs="Times New Roman"/>
          <w:color w:val="000000" w:themeColor="text1"/>
          <w:sz w:val="28"/>
          <w:szCs w:val="28"/>
          <w:lang w:eastAsia="ru-RU"/>
        </w:rPr>
        <w:t xml:space="preserve">Весьма импозантным, величественным памятником локальному событию — освобождению Евпатории от англо-французских войск в 1856 г. является евпаторийский храм Николая Чудотворца (освящен в 1898 г.). Храм стоит у морского побережья, осененный короной арочных окон, над куполом </w:t>
      </w:r>
      <w:proofErr w:type="spellStart"/>
      <w:r w:rsidRPr="00640DEA">
        <w:rPr>
          <w:rFonts w:ascii="Times New Roman" w:eastAsia="Times New Roman" w:hAnsi="Times New Roman" w:cs="Times New Roman"/>
          <w:color w:val="000000" w:themeColor="text1"/>
          <w:sz w:val="28"/>
          <w:szCs w:val="28"/>
          <w:lang w:eastAsia="ru-RU"/>
        </w:rPr>
        <w:t>близрасположенной</w:t>
      </w:r>
      <w:proofErr w:type="spellEnd"/>
      <w:r w:rsidRPr="00640DEA">
        <w:rPr>
          <w:rFonts w:ascii="Times New Roman" w:eastAsia="Times New Roman" w:hAnsi="Times New Roman" w:cs="Times New Roman"/>
          <w:color w:val="000000" w:themeColor="text1"/>
          <w:sz w:val="28"/>
          <w:szCs w:val="28"/>
          <w:lang w:eastAsia="ru-RU"/>
        </w:rPr>
        <w:t xml:space="preserve"> мечети.</w:t>
      </w:r>
    </w:p>
    <w:p w:rsidR="00DC18B8" w:rsidRPr="00640DEA" w:rsidRDefault="00DC18B8" w:rsidP="00DC18B8">
      <w:pPr>
        <w:shd w:val="clear" w:color="auto" w:fill="FFFFFF"/>
        <w:spacing w:before="100" w:beforeAutospacing="1" w:after="100" w:afterAutospacing="1" w:line="360" w:lineRule="auto"/>
        <w:ind w:firstLine="709"/>
        <w:jc w:val="both"/>
        <w:rPr>
          <w:rFonts w:ascii="Arial" w:eastAsia="Times New Roman" w:hAnsi="Arial" w:cs="Arial"/>
          <w:color w:val="000000" w:themeColor="text1"/>
          <w:sz w:val="20"/>
          <w:szCs w:val="20"/>
          <w:lang w:eastAsia="ru-RU"/>
        </w:rPr>
      </w:pPr>
      <w:r w:rsidRPr="00640DEA">
        <w:rPr>
          <w:rFonts w:ascii="Times New Roman" w:eastAsia="Times New Roman" w:hAnsi="Times New Roman" w:cs="Times New Roman"/>
          <w:color w:val="000000" w:themeColor="text1"/>
          <w:sz w:val="28"/>
          <w:szCs w:val="28"/>
          <w:lang w:eastAsia="ru-RU"/>
        </w:rPr>
        <w:lastRenderedPageBreak/>
        <w:t xml:space="preserve">Церковь Вознесения в Форосе близ </w:t>
      </w:r>
      <w:proofErr w:type="spellStart"/>
      <w:r w:rsidRPr="00640DEA">
        <w:rPr>
          <w:rFonts w:ascii="Times New Roman" w:eastAsia="Times New Roman" w:hAnsi="Times New Roman" w:cs="Times New Roman"/>
          <w:color w:val="000000" w:themeColor="text1"/>
          <w:sz w:val="28"/>
          <w:szCs w:val="28"/>
          <w:lang w:eastAsia="ru-RU"/>
        </w:rPr>
        <w:t>Байдарских</w:t>
      </w:r>
      <w:proofErr w:type="spellEnd"/>
      <w:r w:rsidRPr="00640DEA">
        <w:rPr>
          <w:rFonts w:ascii="Times New Roman" w:eastAsia="Times New Roman" w:hAnsi="Times New Roman" w:cs="Times New Roman"/>
          <w:color w:val="000000" w:themeColor="text1"/>
          <w:sz w:val="28"/>
          <w:szCs w:val="28"/>
          <w:lang w:eastAsia="ru-RU"/>
        </w:rPr>
        <w:t xml:space="preserve"> ворот, построенная в 1892 г., тоже является памятником событию, а именно, — «чудесному избавлению Государя Императора Александра III от крушения поезда», произошедшему 17 октября 1888 г. </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Приглашенный академик архитектуры Н.М. </w:t>
      </w:r>
      <w:proofErr w:type="spellStart"/>
      <w:r w:rsidRPr="00640DEA">
        <w:rPr>
          <w:rFonts w:ascii="Times New Roman" w:eastAsia="Times New Roman" w:hAnsi="Times New Roman" w:cs="Times New Roman"/>
          <w:color w:val="000000" w:themeColor="text1"/>
          <w:sz w:val="28"/>
          <w:szCs w:val="28"/>
          <w:lang w:eastAsia="ru-RU"/>
        </w:rPr>
        <w:t>Чагин</w:t>
      </w:r>
      <w:proofErr w:type="spellEnd"/>
      <w:r w:rsidRPr="00640DEA">
        <w:rPr>
          <w:rFonts w:ascii="Times New Roman" w:eastAsia="Times New Roman" w:hAnsi="Times New Roman" w:cs="Times New Roman"/>
          <w:color w:val="000000" w:themeColor="text1"/>
          <w:sz w:val="28"/>
          <w:szCs w:val="28"/>
          <w:lang w:eastAsia="ru-RU"/>
        </w:rPr>
        <w:t xml:space="preserve"> замечательно выполнил свою работу: скала увенчана храмом, а храм как бы вырастает из нее. Большая глава, символизирующая Христа, поднята на высоком, крупном барабане, как в храмах XIII века Спаса </w:t>
      </w:r>
      <w:proofErr w:type="spellStart"/>
      <w:r w:rsidRPr="00640DEA">
        <w:rPr>
          <w:rFonts w:ascii="Times New Roman" w:eastAsia="Times New Roman" w:hAnsi="Times New Roman" w:cs="Times New Roman"/>
          <w:color w:val="000000" w:themeColor="text1"/>
          <w:sz w:val="28"/>
          <w:szCs w:val="28"/>
          <w:lang w:eastAsia="ru-RU"/>
        </w:rPr>
        <w:t>Нерадицы</w:t>
      </w:r>
      <w:proofErr w:type="spellEnd"/>
      <w:r w:rsidRPr="00640DEA">
        <w:rPr>
          <w:rFonts w:ascii="Times New Roman" w:eastAsia="Times New Roman" w:hAnsi="Times New Roman" w:cs="Times New Roman"/>
          <w:color w:val="000000" w:themeColor="text1"/>
          <w:sz w:val="28"/>
          <w:szCs w:val="28"/>
          <w:lang w:eastAsia="ru-RU"/>
        </w:rPr>
        <w:t xml:space="preserve"> и Покрова на Нерли. В Крыму, где члены императорской семьи жили или бывали почти ежегодно, тема благодарности Божественному Провидению и памяти чудесного спасения императора при крушении поезда появлялась еще не раз. </w:t>
      </w:r>
    </w:p>
    <w:p w:rsidR="00DC18B8" w:rsidRPr="00640DEA" w:rsidRDefault="00DC18B8" w:rsidP="00DC18B8">
      <w:pPr>
        <w:shd w:val="clear" w:color="auto" w:fill="FFFFFF"/>
        <w:spacing w:before="100" w:beforeAutospacing="1" w:after="100" w:afterAutospacing="1" w:line="360" w:lineRule="auto"/>
        <w:ind w:firstLine="709"/>
        <w:jc w:val="both"/>
        <w:rPr>
          <w:rFonts w:ascii="Arial" w:eastAsia="Times New Roman" w:hAnsi="Arial" w:cs="Arial"/>
          <w:color w:val="000000" w:themeColor="text1"/>
          <w:sz w:val="20"/>
          <w:szCs w:val="20"/>
          <w:lang w:eastAsia="ru-RU"/>
        </w:rPr>
      </w:pPr>
      <w:r w:rsidRPr="00640DEA">
        <w:rPr>
          <w:rFonts w:ascii="Times New Roman" w:eastAsia="Times New Roman" w:hAnsi="Times New Roman" w:cs="Times New Roman"/>
          <w:color w:val="000000" w:themeColor="text1"/>
          <w:sz w:val="28"/>
          <w:szCs w:val="28"/>
          <w:lang w:eastAsia="ru-RU"/>
        </w:rPr>
        <w:t xml:space="preserve">В ознаменование этого события небольшая церковь была построена И.Ф. </w:t>
      </w:r>
      <w:proofErr w:type="spellStart"/>
      <w:r w:rsidRPr="00640DEA">
        <w:rPr>
          <w:rFonts w:ascii="Times New Roman" w:eastAsia="Times New Roman" w:hAnsi="Times New Roman" w:cs="Times New Roman"/>
          <w:color w:val="000000" w:themeColor="text1"/>
          <w:sz w:val="28"/>
          <w:szCs w:val="28"/>
          <w:lang w:eastAsia="ru-RU"/>
        </w:rPr>
        <w:t>Токмаковым</w:t>
      </w:r>
      <w:proofErr w:type="spellEnd"/>
      <w:r w:rsidRPr="00640DEA">
        <w:rPr>
          <w:rFonts w:ascii="Times New Roman" w:eastAsia="Times New Roman" w:hAnsi="Times New Roman" w:cs="Times New Roman"/>
          <w:color w:val="000000" w:themeColor="text1"/>
          <w:sz w:val="28"/>
          <w:szCs w:val="28"/>
          <w:lang w:eastAsia="ru-RU"/>
        </w:rPr>
        <w:t xml:space="preserve"> близ Кореиза. Другая церковь, освященная во имя Александра Невского, была возведена вблизи Малахова кургана в Севастополе.</w:t>
      </w:r>
    </w:p>
    <w:p w:rsidR="00DC18B8" w:rsidRPr="00640DEA" w:rsidRDefault="00DC18B8" w:rsidP="00DC18B8">
      <w:pPr>
        <w:shd w:val="clear" w:color="auto" w:fill="FFFFFF"/>
        <w:spacing w:before="100" w:beforeAutospacing="1" w:after="100" w:afterAutospacing="1" w:line="360" w:lineRule="auto"/>
        <w:ind w:firstLine="709"/>
        <w:jc w:val="both"/>
        <w:rPr>
          <w:rFonts w:ascii="Arial" w:eastAsia="Times New Roman" w:hAnsi="Arial" w:cs="Arial"/>
          <w:color w:val="000000" w:themeColor="text1"/>
          <w:sz w:val="20"/>
          <w:szCs w:val="20"/>
          <w:lang w:eastAsia="ru-RU"/>
        </w:rPr>
      </w:pPr>
      <w:r w:rsidRPr="00640DEA">
        <w:rPr>
          <w:rFonts w:ascii="Times New Roman" w:eastAsia="Times New Roman" w:hAnsi="Times New Roman" w:cs="Times New Roman"/>
          <w:color w:val="000000" w:themeColor="text1"/>
          <w:sz w:val="28"/>
          <w:szCs w:val="28"/>
          <w:lang w:eastAsia="ru-RU"/>
        </w:rPr>
        <w:t xml:space="preserve">Особый круг памятников составляют часовни, возводившиеся в местах погребений. Как и по всей России, их было много на крымских кладбищах. </w:t>
      </w:r>
      <w:r w:rsidR="00BA4D54">
        <w:rPr>
          <w:rFonts w:ascii="Times New Roman" w:eastAsia="Times New Roman" w:hAnsi="Times New Roman" w:cs="Times New Roman"/>
          <w:color w:val="000000" w:themeColor="text1"/>
          <w:sz w:val="28"/>
          <w:szCs w:val="28"/>
          <w:lang w:eastAsia="ru-RU"/>
        </w:rPr>
        <w:t xml:space="preserve">Отметим </w:t>
      </w:r>
      <w:r w:rsidRPr="00640DEA">
        <w:rPr>
          <w:rFonts w:ascii="Times New Roman" w:eastAsia="Times New Roman" w:hAnsi="Times New Roman" w:cs="Times New Roman"/>
          <w:color w:val="000000" w:themeColor="text1"/>
          <w:sz w:val="28"/>
          <w:szCs w:val="28"/>
          <w:lang w:eastAsia="ru-RU"/>
        </w:rPr>
        <w:t>лишь две церкви в память известных личностей, деятельность которых во имя Родины современники считали выдающейся. Эт</w:t>
      </w:r>
      <w:r w:rsidR="00BA4D54">
        <w:rPr>
          <w:rFonts w:ascii="Times New Roman" w:eastAsia="Times New Roman" w:hAnsi="Times New Roman" w:cs="Times New Roman"/>
          <w:color w:val="000000" w:themeColor="text1"/>
          <w:sz w:val="28"/>
          <w:szCs w:val="28"/>
          <w:lang w:eastAsia="ru-RU"/>
        </w:rPr>
        <w:t xml:space="preserve">о — церковь в </w:t>
      </w:r>
      <w:proofErr w:type="spellStart"/>
      <w:r w:rsidR="00BA4D54">
        <w:rPr>
          <w:rFonts w:ascii="Times New Roman" w:eastAsia="Times New Roman" w:hAnsi="Times New Roman" w:cs="Times New Roman"/>
          <w:color w:val="000000" w:themeColor="text1"/>
          <w:sz w:val="28"/>
          <w:szCs w:val="28"/>
          <w:lang w:eastAsia="ru-RU"/>
        </w:rPr>
        <w:t>Кучук-Ламбате</w:t>
      </w:r>
      <w:proofErr w:type="spellEnd"/>
      <w:r w:rsidR="00BA4D54">
        <w:rPr>
          <w:rFonts w:ascii="Times New Roman" w:eastAsia="Times New Roman" w:hAnsi="Times New Roman" w:cs="Times New Roman"/>
          <w:color w:val="000000" w:themeColor="text1"/>
          <w:sz w:val="28"/>
          <w:szCs w:val="28"/>
          <w:lang w:eastAsia="ru-RU"/>
        </w:rPr>
        <w:t>, не</w:t>
      </w:r>
      <w:r w:rsidRPr="00640DEA">
        <w:rPr>
          <w:rFonts w:ascii="Times New Roman" w:eastAsia="Times New Roman" w:hAnsi="Times New Roman" w:cs="Times New Roman"/>
          <w:color w:val="000000" w:themeColor="text1"/>
          <w:sz w:val="28"/>
          <w:szCs w:val="28"/>
          <w:lang w:eastAsia="ru-RU"/>
        </w:rPr>
        <w:t xml:space="preserve">достроенная А.А. Авдеевым на могиле кутаисского военного губернатора Гагарина, и церковь, включенная в многоколонное здание музея, построенного И. Айвазовским на холме в Феодосии «для помещения смертных остатков» кавказского героя П.С. </w:t>
      </w:r>
      <w:proofErr w:type="spellStart"/>
      <w:r w:rsidRPr="00640DEA">
        <w:rPr>
          <w:rFonts w:ascii="Times New Roman" w:eastAsia="Times New Roman" w:hAnsi="Times New Roman" w:cs="Times New Roman"/>
          <w:color w:val="000000" w:themeColor="text1"/>
          <w:sz w:val="28"/>
          <w:szCs w:val="28"/>
          <w:lang w:eastAsia="ru-RU"/>
        </w:rPr>
        <w:t>Котляревского</w:t>
      </w:r>
      <w:proofErr w:type="spellEnd"/>
      <w:r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Описанные храмы-памятники Крыма свидетельствуют, что культовое назначение монументов неизменно отражало общие установки Русской православной Церкви как в планировочной структуре и композиции, гак и в архитектурной стилистике. За исключением храма на Братском кладбище Севастополя и очень небольших церквей везде было принято </w:t>
      </w:r>
      <w:proofErr w:type="spellStart"/>
      <w:r w:rsidRPr="00640DEA">
        <w:rPr>
          <w:rFonts w:ascii="Times New Roman" w:eastAsia="Times New Roman" w:hAnsi="Times New Roman" w:cs="Times New Roman"/>
          <w:color w:val="000000" w:themeColor="text1"/>
          <w:sz w:val="28"/>
          <w:szCs w:val="28"/>
          <w:lang w:eastAsia="ru-RU"/>
        </w:rPr>
        <w:t>пятиглавие</w:t>
      </w:r>
      <w:proofErr w:type="spellEnd"/>
      <w:r w:rsidR="00666963" w:rsidRPr="00640DEA">
        <w:rPr>
          <w:rFonts w:ascii="Times New Roman" w:eastAsia="Times New Roman" w:hAnsi="Times New Roman" w:cs="Times New Roman"/>
          <w:color w:val="000000" w:themeColor="text1"/>
          <w:sz w:val="28"/>
          <w:szCs w:val="28"/>
          <w:lang w:eastAsia="ru-RU"/>
        </w:rPr>
        <w:t xml:space="preserve"> [</w:t>
      </w:r>
      <w:r w:rsidR="007D73F7" w:rsidRPr="00640DEA">
        <w:rPr>
          <w:rFonts w:ascii="Times New Roman" w:eastAsia="Times New Roman" w:hAnsi="Times New Roman" w:cs="Times New Roman"/>
          <w:color w:val="000000" w:themeColor="text1"/>
          <w:sz w:val="28"/>
          <w:szCs w:val="28"/>
          <w:lang w:eastAsia="ru-RU"/>
        </w:rPr>
        <w:t>5</w:t>
      </w:r>
      <w:r w:rsidR="00666963" w:rsidRPr="00640DEA">
        <w:rPr>
          <w:rFonts w:ascii="Times New Roman" w:eastAsia="Times New Roman" w:hAnsi="Times New Roman" w:cs="Times New Roman"/>
          <w:color w:val="000000" w:themeColor="text1"/>
          <w:sz w:val="28"/>
          <w:szCs w:val="28"/>
          <w:lang w:eastAsia="ru-RU"/>
        </w:rPr>
        <w:t>]</w:t>
      </w:r>
      <w:r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before="100" w:beforeAutospacing="1" w:after="100" w:afterAutospacing="1" w:line="360" w:lineRule="auto"/>
        <w:ind w:firstLine="709"/>
        <w:jc w:val="both"/>
        <w:rPr>
          <w:rFonts w:ascii="Arial" w:eastAsia="Times New Roman" w:hAnsi="Arial" w:cs="Arial"/>
          <w:color w:val="000000" w:themeColor="text1"/>
          <w:sz w:val="20"/>
          <w:szCs w:val="20"/>
          <w:lang w:eastAsia="ru-RU"/>
        </w:rPr>
      </w:pPr>
      <w:r w:rsidRPr="00640DEA">
        <w:rPr>
          <w:rFonts w:ascii="Times New Roman" w:eastAsia="Times New Roman" w:hAnsi="Times New Roman" w:cs="Times New Roman"/>
          <w:color w:val="000000" w:themeColor="text1"/>
          <w:sz w:val="28"/>
          <w:szCs w:val="28"/>
          <w:lang w:eastAsia="ru-RU"/>
        </w:rPr>
        <w:lastRenderedPageBreak/>
        <w:t xml:space="preserve">Стиль архитектуры — </w:t>
      </w:r>
      <w:proofErr w:type="spellStart"/>
      <w:r w:rsidRPr="00640DEA">
        <w:rPr>
          <w:rFonts w:ascii="Times New Roman" w:eastAsia="Times New Roman" w:hAnsi="Times New Roman" w:cs="Times New Roman"/>
          <w:color w:val="000000" w:themeColor="text1"/>
          <w:sz w:val="28"/>
          <w:szCs w:val="28"/>
          <w:lang w:eastAsia="ru-RU"/>
        </w:rPr>
        <w:t>псевдовизантийский</w:t>
      </w:r>
      <w:proofErr w:type="spellEnd"/>
      <w:r w:rsidRPr="00640DEA">
        <w:rPr>
          <w:rFonts w:ascii="Times New Roman" w:eastAsia="Times New Roman" w:hAnsi="Times New Roman" w:cs="Times New Roman"/>
          <w:color w:val="000000" w:themeColor="text1"/>
          <w:sz w:val="28"/>
          <w:szCs w:val="28"/>
          <w:lang w:eastAsia="ru-RU"/>
        </w:rPr>
        <w:t>, псевдорусский, понимаемый как народный. Архитектура храмов, выполненных в национальных формах, отражала, таким образом, общую ориентирующую формулу, появившуюся еще при Николае I и утвердившуюся позднее: «самодержавие, православие, народность».</w:t>
      </w:r>
    </w:p>
    <w:p w:rsidR="00DC18B8" w:rsidRPr="00640DEA" w:rsidRDefault="00DC18B8" w:rsidP="00DC18B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Вышеописанный обзор показывает разнообразие мемориальных мотивов строительства. Особо выделяется один: здесь, на крымской земле совершилось принятие христианства — событие, отмеченное храмом-памятником, — событие </w:t>
      </w:r>
      <w:r w:rsidR="00BA4D54">
        <w:rPr>
          <w:rFonts w:ascii="Times New Roman" w:eastAsia="Times New Roman" w:hAnsi="Times New Roman" w:cs="Times New Roman"/>
          <w:color w:val="000000" w:themeColor="text1"/>
          <w:sz w:val="28"/>
          <w:szCs w:val="28"/>
          <w:lang w:eastAsia="ru-RU"/>
        </w:rPr>
        <w:t>общенациональной</w:t>
      </w:r>
      <w:r w:rsidRPr="00640DEA">
        <w:rPr>
          <w:rFonts w:ascii="Times New Roman" w:eastAsia="Times New Roman" w:hAnsi="Times New Roman" w:cs="Times New Roman"/>
          <w:color w:val="000000" w:themeColor="text1"/>
          <w:sz w:val="28"/>
          <w:szCs w:val="28"/>
          <w:lang w:eastAsia="ru-RU"/>
        </w:rPr>
        <w:t xml:space="preserve"> исторической важности, определившее весь духовный, нравственный и культурный облик Древней Руси, а за ней и России. На данный момент храмы возвращаются верующим и реставрируются. </w:t>
      </w:r>
    </w:p>
    <w:p w:rsidR="00DC18B8" w:rsidRPr="00640DEA" w:rsidRDefault="00DC18B8" w:rsidP="00DC18B8">
      <w:pPr>
        <w:shd w:val="clear" w:color="auto" w:fill="FFFFFF"/>
        <w:spacing w:before="100" w:beforeAutospacing="1" w:after="100" w:afterAutospacing="1" w:line="360" w:lineRule="auto"/>
        <w:ind w:firstLine="709"/>
        <w:jc w:val="both"/>
        <w:rPr>
          <w:rFonts w:ascii="Arial" w:eastAsia="Times New Roman" w:hAnsi="Arial" w:cs="Arial"/>
          <w:color w:val="000000" w:themeColor="text1"/>
          <w:sz w:val="20"/>
          <w:szCs w:val="20"/>
          <w:lang w:eastAsia="ru-RU"/>
        </w:rPr>
      </w:pPr>
      <w:r w:rsidRPr="00640DEA">
        <w:rPr>
          <w:rFonts w:ascii="Times New Roman" w:eastAsia="Times New Roman" w:hAnsi="Times New Roman" w:cs="Times New Roman"/>
          <w:color w:val="000000" w:themeColor="text1"/>
          <w:sz w:val="28"/>
          <w:szCs w:val="28"/>
          <w:lang w:eastAsia="ru-RU"/>
        </w:rPr>
        <w:t>Как уже упоминалось,</w:t>
      </w:r>
      <w:r w:rsidRPr="00640DEA">
        <w:rPr>
          <w:rFonts w:ascii="Arial" w:eastAsia="Times New Roman" w:hAnsi="Arial" w:cs="Arial"/>
          <w:color w:val="000000" w:themeColor="text1"/>
          <w:sz w:val="20"/>
          <w:szCs w:val="20"/>
          <w:lang w:eastAsia="ru-RU"/>
        </w:rPr>
        <w:t xml:space="preserve"> </w:t>
      </w:r>
      <w:r w:rsidRPr="00640DEA">
        <w:rPr>
          <w:rFonts w:ascii="Times New Roman" w:eastAsia="Times New Roman" w:hAnsi="Times New Roman" w:cs="Times New Roman"/>
          <w:color w:val="000000" w:themeColor="text1"/>
          <w:sz w:val="28"/>
          <w:szCs w:val="28"/>
          <w:lang w:eastAsia="ru-RU"/>
        </w:rPr>
        <w:t>после присоединения Крыма к </w:t>
      </w:r>
      <w:hyperlink r:id="rId33" w:tooltip="Российская империя" w:history="1">
        <w:r w:rsidRPr="00640DEA">
          <w:rPr>
            <w:rFonts w:ascii="Times New Roman" w:eastAsia="Times New Roman" w:hAnsi="Times New Roman" w:cs="Times New Roman"/>
            <w:color w:val="000000" w:themeColor="text1"/>
            <w:sz w:val="28"/>
            <w:szCs w:val="28"/>
            <w:lang w:eastAsia="ru-RU"/>
          </w:rPr>
          <w:t>Российской империи</w:t>
        </w:r>
      </w:hyperlink>
      <w:r w:rsidRPr="00640DEA">
        <w:rPr>
          <w:rFonts w:ascii="Times New Roman" w:eastAsia="Times New Roman" w:hAnsi="Times New Roman" w:cs="Times New Roman"/>
          <w:color w:val="000000" w:themeColor="text1"/>
          <w:sz w:val="28"/>
          <w:szCs w:val="28"/>
          <w:lang w:eastAsia="ru-RU"/>
        </w:rPr>
        <w:t xml:space="preserve">, архитектура полуострова развивается в общем русле русской архитектуры. В 1783 г. русская знать начинает строить на южном берегу Крыма прекрасные виллы и дворцы, окружая их роскошными парками. Особенно широкий размах приняло строительство после прокладки Российской Империей южнобережного шоссе в 1824 – 1835 </w:t>
      </w:r>
      <w:proofErr w:type="spellStart"/>
      <w:r w:rsidRPr="00640DEA">
        <w:rPr>
          <w:rFonts w:ascii="Times New Roman" w:eastAsia="Times New Roman" w:hAnsi="Times New Roman" w:cs="Times New Roman"/>
          <w:color w:val="000000" w:themeColor="text1"/>
          <w:sz w:val="28"/>
          <w:szCs w:val="28"/>
          <w:lang w:eastAsia="ru-RU"/>
        </w:rPr>
        <w:t>г.г</w:t>
      </w:r>
      <w:proofErr w:type="spellEnd"/>
      <w:r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В 1910 - 1911 гг. на территории имения Романовых в Крыму был достроен  замечательный памятник русской архитектуры - </w:t>
      </w:r>
      <w:proofErr w:type="spellStart"/>
      <w:r w:rsidRPr="00640DEA">
        <w:rPr>
          <w:rFonts w:ascii="Times New Roman" w:eastAsia="Times New Roman" w:hAnsi="Times New Roman" w:cs="Times New Roman"/>
          <w:color w:val="000000" w:themeColor="text1"/>
          <w:sz w:val="28"/>
          <w:szCs w:val="28"/>
          <w:lang w:eastAsia="ru-RU"/>
        </w:rPr>
        <w:t>Ливадийский</w:t>
      </w:r>
      <w:proofErr w:type="spellEnd"/>
      <w:r w:rsidRPr="00640DEA">
        <w:rPr>
          <w:rFonts w:ascii="Times New Roman" w:eastAsia="Times New Roman" w:hAnsi="Times New Roman" w:cs="Times New Roman"/>
          <w:color w:val="000000" w:themeColor="text1"/>
          <w:sz w:val="28"/>
          <w:szCs w:val="28"/>
          <w:lang w:eastAsia="ru-RU"/>
        </w:rPr>
        <w:t xml:space="preserve"> дворец. Автором проекта является русский архитектор Николай Петрович Краснов. Летняя резиденция императора была задумана и исполнена как единый архитектурный комплекс. Белокаменное здание летнего дворца из </w:t>
      </w:r>
      <w:proofErr w:type="spellStart"/>
      <w:r w:rsidRPr="00640DEA">
        <w:rPr>
          <w:rFonts w:ascii="Times New Roman" w:eastAsia="Times New Roman" w:hAnsi="Times New Roman" w:cs="Times New Roman"/>
          <w:color w:val="000000" w:themeColor="text1"/>
          <w:sz w:val="28"/>
          <w:szCs w:val="28"/>
          <w:lang w:eastAsia="ru-RU"/>
        </w:rPr>
        <w:t>инкерманского</w:t>
      </w:r>
      <w:proofErr w:type="spellEnd"/>
      <w:r w:rsidRPr="00640DEA">
        <w:rPr>
          <w:rFonts w:ascii="Times New Roman" w:eastAsia="Times New Roman" w:hAnsi="Times New Roman" w:cs="Times New Roman"/>
          <w:color w:val="000000" w:themeColor="text1"/>
          <w:sz w:val="28"/>
          <w:szCs w:val="28"/>
          <w:lang w:eastAsia="ru-RU"/>
        </w:rPr>
        <w:t xml:space="preserve"> камня было построено русскими зодчими в эклектическом стиле и объединило в себе: итальянский стиль эпохи Возрождения, элементы западной готики, зодчество Византии и арабского Востока, навеянных сказками, так любимых русской знатью.</w:t>
      </w:r>
    </w:p>
    <w:p w:rsidR="00DC18B8" w:rsidRPr="00640DEA" w:rsidRDefault="00DC18B8" w:rsidP="00DC18B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lastRenderedPageBreak/>
        <w:t xml:space="preserve">В этом дворце, после скоротечной болезни, почил Император Александр III, отец последнего русского Императора Николая II. Старая хроника, снятая на фоне </w:t>
      </w:r>
      <w:proofErr w:type="spellStart"/>
      <w:r w:rsidRPr="00640DEA">
        <w:rPr>
          <w:rFonts w:ascii="Times New Roman" w:eastAsia="Times New Roman" w:hAnsi="Times New Roman" w:cs="Times New Roman"/>
          <w:color w:val="000000" w:themeColor="text1"/>
          <w:sz w:val="28"/>
          <w:szCs w:val="28"/>
          <w:lang w:eastAsia="ru-RU"/>
        </w:rPr>
        <w:t>Ливадийского</w:t>
      </w:r>
      <w:proofErr w:type="spellEnd"/>
      <w:r w:rsidRPr="00640DEA">
        <w:rPr>
          <w:rFonts w:ascii="Times New Roman" w:eastAsia="Times New Roman" w:hAnsi="Times New Roman" w:cs="Times New Roman"/>
          <w:color w:val="000000" w:themeColor="text1"/>
          <w:sz w:val="28"/>
          <w:szCs w:val="28"/>
          <w:lang w:eastAsia="ru-RU"/>
        </w:rPr>
        <w:t xml:space="preserve"> дворца, донесла до нас и последние счастливые годы Святого Семейства. Четыре дочери последнего Императора Российской Империи и цесаревич Алексей очень любили этой райских уголок </w:t>
      </w:r>
      <w:proofErr w:type="spellStart"/>
      <w:r w:rsidRPr="00640DEA">
        <w:rPr>
          <w:rFonts w:ascii="Times New Roman" w:eastAsia="Times New Roman" w:hAnsi="Times New Roman" w:cs="Times New Roman"/>
          <w:color w:val="000000" w:themeColor="text1"/>
          <w:sz w:val="28"/>
          <w:szCs w:val="28"/>
          <w:lang w:eastAsia="ru-RU"/>
        </w:rPr>
        <w:t>Новоросии</w:t>
      </w:r>
      <w:proofErr w:type="spellEnd"/>
      <w:r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Во время правления Императора Александра III (1895 – 1897 гг.) был постр</w:t>
      </w:r>
      <w:r w:rsidR="00BA4D54">
        <w:rPr>
          <w:rFonts w:ascii="Times New Roman" w:eastAsia="Times New Roman" w:hAnsi="Times New Roman" w:cs="Times New Roman"/>
          <w:color w:val="000000" w:themeColor="text1"/>
          <w:sz w:val="28"/>
          <w:szCs w:val="28"/>
          <w:lang w:eastAsia="ru-RU"/>
        </w:rPr>
        <w:t>оен дворец «</w:t>
      </w:r>
      <w:proofErr w:type="spellStart"/>
      <w:r w:rsidR="00BA4D54">
        <w:rPr>
          <w:rFonts w:ascii="Times New Roman" w:eastAsia="Times New Roman" w:hAnsi="Times New Roman" w:cs="Times New Roman"/>
          <w:color w:val="000000" w:themeColor="text1"/>
          <w:sz w:val="28"/>
          <w:szCs w:val="28"/>
          <w:lang w:eastAsia="ru-RU"/>
        </w:rPr>
        <w:t>Дюльбер</w:t>
      </w:r>
      <w:proofErr w:type="spellEnd"/>
      <w:r w:rsidR="00BA4D54">
        <w:rPr>
          <w:rFonts w:ascii="Times New Roman" w:eastAsia="Times New Roman" w:hAnsi="Times New Roman" w:cs="Times New Roman"/>
          <w:color w:val="000000" w:themeColor="text1"/>
          <w:sz w:val="28"/>
          <w:szCs w:val="28"/>
          <w:lang w:eastAsia="ru-RU"/>
        </w:rPr>
        <w:t>» (в пер.</w:t>
      </w:r>
      <w:r w:rsidRPr="00640DEA">
        <w:rPr>
          <w:rFonts w:ascii="Times New Roman" w:eastAsia="Times New Roman" w:hAnsi="Times New Roman" w:cs="Times New Roman"/>
          <w:color w:val="000000" w:themeColor="text1"/>
          <w:sz w:val="28"/>
          <w:szCs w:val="28"/>
          <w:lang w:eastAsia="ru-RU"/>
        </w:rPr>
        <w:t xml:space="preserve"> значит «прекрасный») в Кореизе для великого князя Петра Николаевича, по проекту русского архитектора Краснова. Дворец представляет собой асимметричное здание, насчитывающее более ста помещений. Разной высоты башни увенчаны зубчатыми парапетами и серебристыми куполами. Белоснежные стены украшают резные каменные вставки и мозаичные композиции</w:t>
      </w:r>
      <w:r w:rsidR="007D73F7" w:rsidRPr="00640DEA">
        <w:rPr>
          <w:rFonts w:ascii="Times New Roman" w:eastAsia="Times New Roman" w:hAnsi="Times New Roman" w:cs="Times New Roman"/>
          <w:color w:val="000000" w:themeColor="text1"/>
          <w:sz w:val="28"/>
          <w:szCs w:val="28"/>
          <w:lang w:eastAsia="ru-RU"/>
        </w:rPr>
        <w:t xml:space="preserve"> </w:t>
      </w:r>
      <w:r w:rsidR="007D73F7" w:rsidRPr="00390E96">
        <w:rPr>
          <w:rFonts w:ascii="Times New Roman" w:eastAsia="Times New Roman" w:hAnsi="Times New Roman" w:cs="Times New Roman"/>
          <w:color w:val="000000" w:themeColor="text1"/>
          <w:sz w:val="28"/>
          <w:szCs w:val="28"/>
          <w:lang w:eastAsia="ru-RU"/>
        </w:rPr>
        <w:t>[</w:t>
      </w:r>
      <w:r w:rsidR="00DD4274" w:rsidRPr="00640DEA">
        <w:rPr>
          <w:rFonts w:ascii="Times New Roman" w:eastAsia="Times New Roman" w:hAnsi="Times New Roman" w:cs="Times New Roman"/>
          <w:color w:val="000000" w:themeColor="text1"/>
          <w:sz w:val="28"/>
          <w:szCs w:val="28"/>
          <w:lang w:eastAsia="ru-RU"/>
        </w:rPr>
        <w:t>8</w:t>
      </w:r>
      <w:r w:rsidR="007D73F7" w:rsidRPr="00390E96">
        <w:rPr>
          <w:rFonts w:ascii="Times New Roman" w:eastAsia="Times New Roman" w:hAnsi="Times New Roman" w:cs="Times New Roman"/>
          <w:color w:val="000000" w:themeColor="text1"/>
          <w:sz w:val="28"/>
          <w:szCs w:val="28"/>
          <w:lang w:eastAsia="ru-RU"/>
        </w:rPr>
        <w:t>]</w:t>
      </w:r>
      <w:r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В мавританском стиле был сооружён дворец «</w:t>
      </w:r>
      <w:proofErr w:type="spellStart"/>
      <w:r w:rsidRPr="00640DEA">
        <w:rPr>
          <w:rFonts w:ascii="Times New Roman" w:eastAsia="Times New Roman" w:hAnsi="Times New Roman" w:cs="Times New Roman"/>
          <w:color w:val="000000" w:themeColor="text1"/>
          <w:sz w:val="28"/>
          <w:szCs w:val="28"/>
          <w:lang w:eastAsia="ru-RU"/>
        </w:rPr>
        <w:t>Кичкине</w:t>
      </w:r>
      <w:proofErr w:type="spellEnd"/>
      <w:r w:rsidRPr="00640DEA">
        <w:rPr>
          <w:rFonts w:ascii="Times New Roman" w:eastAsia="Times New Roman" w:hAnsi="Times New Roman" w:cs="Times New Roman"/>
          <w:color w:val="000000" w:themeColor="text1"/>
          <w:sz w:val="28"/>
          <w:szCs w:val="28"/>
          <w:lang w:eastAsia="ru-RU"/>
        </w:rPr>
        <w:t>» (1909 – 1911 гг.), ныне это турбаза с одноимённым названием. Автором этого русского проекта был архитектор Тарасов.</w:t>
      </w:r>
    </w:p>
    <w:p w:rsidR="00DC18B8" w:rsidRPr="00640DEA" w:rsidRDefault="00DC18B8" w:rsidP="00DC18B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Еще один замечательный пример русского зодчества в Крыму - Массандровский дворец, более позднее название - дворец Императора Александра  III. В Массандре, примыкающей прямо к Ялте, в 1881 г. и была начата постройка дворца (вблизи церкви во имя Усекновения глав</w:t>
      </w:r>
      <w:proofErr w:type="gramStart"/>
      <w:r w:rsidRPr="00640DEA">
        <w:rPr>
          <w:rFonts w:ascii="Times New Roman" w:eastAsia="Times New Roman" w:hAnsi="Times New Roman" w:cs="Times New Roman"/>
          <w:color w:val="000000" w:themeColor="text1"/>
          <w:sz w:val="28"/>
          <w:szCs w:val="28"/>
          <w:lang w:eastAsia="ru-RU"/>
        </w:rPr>
        <w:t>ы Иоа</w:t>
      </w:r>
      <w:proofErr w:type="gramEnd"/>
      <w:r w:rsidRPr="00640DEA">
        <w:rPr>
          <w:rFonts w:ascii="Times New Roman" w:eastAsia="Times New Roman" w:hAnsi="Times New Roman" w:cs="Times New Roman"/>
          <w:color w:val="000000" w:themeColor="text1"/>
          <w:sz w:val="28"/>
          <w:szCs w:val="28"/>
          <w:lang w:eastAsia="ru-RU"/>
        </w:rPr>
        <w:t>нна Предтечи).</w:t>
      </w:r>
    </w:p>
    <w:p w:rsidR="00DC18B8" w:rsidRPr="00640DEA" w:rsidRDefault="00DC18B8" w:rsidP="00DC18B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Первоначально он строился по заказу князя С.М. Воронцова — наследника генерал-губернатора </w:t>
      </w:r>
      <w:proofErr w:type="spellStart"/>
      <w:r w:rsidRPr="00640DEA">
        <w:rPr>
          <w:rFonts w:ascii="Times New Roman" w:eastAsia="Times New Roman" w:hAnsi="Times New Roman" w:cs="Times New Roman"/>
          <w:color w:val="000000" w:themeColor="text1"/>
          <w:sz w:val="28"/>
          <w:szCs w:val="28"/>
          <w:lang w:eastAsia="ru-RU"/>
        </w:rPr>
        <w:t>Новороссии</w:t>
      </w:r>
      <w:proofErr w:type="spellEnd"/>
      <w:r w:rsidRPr="00640DEA">
        <w:rPr>
          <w:rFonts w:ascii="Times New Roman" w:eastAsia="Times New Roman" w:hAnsi="Times New Roman" w:cs="Times New Roman"/>
          <w:color w:val="000000" w:themeColor="text1"/>
          <w:sz w:val="28"/>
          <w:szCs w:val="28"/>
          <w:lang w:eastAsia="ru-RU"/>
        </w:rPr>
        <w:t>, знаменитого М.С. Воронцова. В 1990 г. дворец был передан музейному объединению «Дворцы и парки южного берега Крыма» для восстановления в нем интерьеров времен Александра III.</w:t>
      </w:r>
    </w:p>
    <w:p w:rsidR="00DC18B8" w:rsidRPr="00640DEA" w:rsidRDefault="00DC18B8" w:rsidP="007D73F7">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Своеобразной эмблемой Южного побережья русского Крыма стало «Ласточкино гнездо». Миниатюрный замок, возведённый в 1912 г. по проекту архитектора В.О. Шервуда, внешне напоминающий средневековый, </w:t>
      </w:r>
      <w:r w:rsidRPr="00640DEA">
        <w:rPr>
          <w:rFonts w:ascii="Times New Roman" w:eastAsia="Times New Roman" w:hAnsi="Times New Roman" w:cs="Times New Roman"/>
          <w:color w:val="000000" w:themeColor="text1"/>
          <w:sz w:val="28"/>
          <w:szCs w:val="28"/>
          <w:lang w:eastAsia="ru-RU"/>
        </w:rPr>
        <w:lastRenderedPageBreak/>
        <w:t>возвышается на отвесной скале мыса Ай-</w:t>
      </w:r>
      <w:proofErr w:type="spellStart"/>
      <w:r w:rsidRPr="00640DEA">
        <w:rPr>
          <w:rFonts w:ascii="Times New Roman" w:eastAsia="Times New Roman" w:hAnsi="Times New Roman" w:cs="Times New Roman"/>
          <w:color w:val="000000" w:themeColor="text1"/>
          <w:sz w:val="28"/>
          <w:szCs w:val="28"/>
          <w:lang w:eastAsia="ru-RU"/>
        </w:rPr>
        <w:t>Тодор</w:t>
      </w:r>
      <w:proofErr w:type="spellEnd"/>
      <w:r w:rsidRPr="00640DEA">
        <w:rPr>
          <w:rFonts w:ascii="Times New Roman" w:eastAsia="Times New Roman" w:hAnsi="Times New Roman" w:cs="Times New Roman"/>
          <w:color w:val="000000" w:themeColor="text1"/>
          <w:sz w:val="28"/>
          <w:szCs w:val="28"/>
          <w:lang w:eastAsia="ru-RU"/>
        </w:rPr>
        <w:t>. Это постройка русского архитектора выдержала сильнейшее землетрясение 1927 г.</w:t>
      </w:r>
      <w:r w:rsidR="007D73F7" w:rsidRPr="00390E96">
        <w:rPr>
          <w:rFonts w:ascii="Times New Roman" w:eastAsia="Times New Roman" w:hAnsi="Times New Roman" w:cs="Times New Roman"/>
          <w:color w:val="000000" w:themeColor="text1"/>
          <w:sz w:val="28"/>
          <w:szCs w:val="28"/>
          <w:lang w:eastAsia="ru-RU"/>
        </w:rPr>
        <w:t xml:space="preserve"> [</w:t>
      </w:r>
      <w:r w:rsidR="007D73F7" w:rsidRPr="00640DEA">
        <w:rPr>
          <w:rFonts w:ascii="Times New Roman" w:eastAsia="Times New Roman" w:hAnsi="Times New Roman" w:cs="Times New Roman"/>
          <w:color w:val="000000" w:themeColor="text1"/>
          <w:sz w:val="28"/>
          <w:szCs w:val="28"/>
          <w:lang w:eastAsia="ru-RU"/>
        </w:rPr>
        <w:t>13</w:t>
      </w:r>
      <w:r w:rsidR="007D73F7" w:rsidRPr="00390E96">
        <w:rPr>
          <w:rFonts w:ascii="Times New Roman" w:eastAsia="Times New Roman" w:hAnsi="Times New Roman" w:cs="Times New Roman"/>
          <w:color w:val="000000" w:themeColor="text1"/>
          <w:sz w:val="28"/>
          <w:szCs w:val="28"/>
          <w:lang w:eastAsia="ru-RU"/>
        </w:rPr>
        <w:t>]</w:t>
      </w:r>
      <w:r w:rsidR="007D73F7" w:rsidRPr="00640DEA">
        <w:rPr>
          <w:rFonts w:ascii="Times New Roman" w:eastAsia="Times New Roman" w:hAnsi="Times New Roman" w:cs="Times New Roman"/>
          <w:color w:val="000000" w:themeColor="text1"/>
          <w:sz w:val="28"/>
          <w:szCs w:val="28"/>
          <w:lang w:eastAsia="ru-RU"/>
        </w:rPr>
        <w:t>.</w:t>
      </w:r>
    </w:p>
    <w:p w:rsidR="00DC18B8" w:rsidRPr="00640DEA" w:rsidRDefault="00DC18B8" w:rsidP="00DC18B8">
      <w:pPr>
        <w:shd w:val="clear" w:color="auto" w:fill="FFFFFF"/>
        <w:spacing w:after="0" w:line="360" w:lineRule="auto"/>
        <w:ind w:firstLine="709"/>
        <w:jc w:val="both"/>
        <w:rPr>
          <w:rStyle w:val="apple-converted-space"/>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В рамках исследования нельзя не упомянуть идею</w:t>
      </w:r>
      <w:r w:rsidRPr="00640DEA">
        <w:rPr>
          <w:rFonts w:ascii="Verdana" w:eastAsia="Times New Roman" w:hAnsi="Verdana" w:cs="Times New Roman"/>
          <w:color w:val="000000" w:themeColor="text1"/>
          <w:sz w:val="20"/>
          <w:szCs w:val="20"/>
          <w:lang w:eastAsia="ru-RU"/>
        </w:rPr>
        <w:t> </w:t>
      </w:r>
      <w:r w:rsidRPr="00640DEA">
        <w:rPr>
          <w:rFonts w:ascii="Times New Roman" w:hAnsi="Times New Roman" w:cs="Times New Roman"/>
          <w:color w:val="000000" w:themeColor="text1"/>
          <w:sz w:val="28"/>
          <w:szCs w:val="28"/>
        </w:rPr>
        <w:t xml:space="preserve">города-сада, нашедшую  свое воплощение в известном проекте курорта </w:t>
      </w:r>
      <w:proofErr w:type="spellStart"/>
      <w:r w:rsidRPr="00640DEA">
        <w:rPr>
          <w:rFonts w:ascii="Times New Roman" w:hAnsi="Times New Roman" w:cs="Times New Roman"/>
          <w:color w:val="000000" w:themeColor="text1"/>
          <w:sz w:val="28"/>
          <w:szCs w:val="28"/>
        </w:rPr>
        <w:t>Ласпи</w:t>
      </w:r>
      <w:proofErr w:type="spellEnd"/>
      <w:r w:rsidRPr="00640DEA">
        <w:rPr>
          <w:rFonts w:ascii="Times New Roman" w:hAnsi="Times New Roman" w:cs="Times New Roman"/>
          <w:color w:val="000000" w:themeColor="text1"/>
          <w:sz w:val="28"/>
          <w:szCs w:val="28"/>
        </w:rPr>
        <w:t xml:space="preserve"> выдающегося русского зодчего И. А. Фомина. Все исследователи, обращавшиеся к этой теме, высоко оценивали этот проект, считая, что «по широте и мастерству исполнения замысел </w:t>
      </w:r>
      <w:proofErr w:type="spellStart"/>
      <w:r w:rsidRPr="00640DEA">
        <w:rPr>
          <w:rFonts w:ascii="Times New Roman" w:hAnsi="Times New Roman" w:cs="Times New Roman"/>
          <w:color w:val="000000" w:themeColor="text1"/>
          <w:sz w:val="28"/>
          <w:szCs w:val="28"/>
        </w:rPr>
        <w:t>Ласпи</w:t>
      </w:r>
      <w:proofErr w:type="spellEnd"/>
      <w:r w:rsidRPr="00640DEA">
        <w:rPr>
          <w:rFonts w:ascii="Times New Roman" w:hAnsi="Times New Roman" w:cs="Times New Roman"/>
          <w:color w:val="000000" w:themeColor="text1"/>
          <w:sz w:val="28"/>
          <w:szCs w:val="28"/>
        </w:rPr>
        <w:t xml:space="preserve"> выходит далеко за рамки частного задания, являясь отражением новейших прогрессивных устремлений пер</w:t>
      </w:r>
      <w:r w:rsidR="007D73F7" w:rsidRPr="00640DEA">
        <w:rPr>
          <w:rFonts w:ascii="Times New Roman" w:hAnsi="Times New Roman" w:cs="Times New Roman"/>
          <w:color w:val="000000" w:themeColor="text1"/>
          <w:sz w:val="28"/>
          <w:szCs w:val="28"/>
        </w:rPr>
        <w:t>едовых зодчих своего времени» [15</w:t>
      </w:r>
      <w:r w:rsidRPr="00640DEA">
        <w:rPr>
          <w:rFonts w:ascii="Times New Roman" w:hAnsi="Times New Roman" w:cs="Times New Roman"/>
          <w:color w:val="000000" w:themeColor="text1"/>
          <w:sz w:val="28"/>
          <w:szCs w:val="28"/>
        </w:rPr>
        <w:t xml:space="preserve">]. </w:t>
      </w:r>
    </w:p>
    <w:p w:rsidR="00DC18B8" w:rsidRPr="00640DEA" w:rsidRDefault="00DC18B8" w:rsidP="00DC18B8">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19 января 1917 г.  Советом Общества крымских климатических станций и морских купаний была принята «Программа для составления проекта генерального плана культурного поселения и курорта в имении </w:t>
      </w:r>
      <w:proofErr w:type="spellStart"/>
      <w:r w:rsidRPr="00640DEA">
        <w:rPr>
          <w:rFonts w:ascii="Times New Roman" w:hAnsi="Times New Roman" w:cs="Times New Roman"/>
          <w:color w:val="000000" w:themeColor="text1"/>
          <w:sz w:val="28"/>
          <w:szCs w:val="28"/>
        </w:rPr>
        <w:t>Ласпи</w:t>
      </w:r>
      <w:proofErr w:type="spellEnd"/>
      <w:r w:rsidRPr="00640DEA">
        <w:rPr>
          <w:rFonts w:ascii="Times New Roman" w:hAnsi="Times New Roman" w:cs="Times New Roman"/>
          <w:color w:val="000000" w:themeColor="text1"/>
          <w:sz w:val="28"/>
          <w:szCs w:val="28"/>
        </w:rPr>
        <w:t>» [</w:t>
      </w:r>
      <w:r w:rsidR="00DD4274" w:rsidRPr="00640DEA">
        <w:rPr>
          <w:rFonts w:ascii="Times New Roman" w:hAnsi="Times New Roman" w:cs="Times New Roman"/>
          <w:color w:val="000000" w:themeColor="text1"/>
          <w:sz w:val="28"/>
          <w:szCs w:val="28"/>
        </w:rPr>
        <w:t>5</w:t>
      </w:r>
      <w:r w:rsidRPr="00640DEA">
        <w:rPr>
          <w:rFonts w:ascii="Times New Roman" w:hAnsi="Times New Roman" w:cs="Times New Roman"/>
          <w:color w:val="000000" w:themeColor="text1"/>
          <w:sz w:val="28"/>
          <w:szCs w:val="28"/>
        </w:rPr>
        <w:t>]. Это серьезно разработанный документ, заключающий в себе концепцию планировки города-сада.</w:t>
      </w:r>
    </w:p>
    <w:p w:rsidR="00DC18B8" w:rsidRPr="00640DEA" w:rsidRDefault="00DC18B8" w:rsidP="00DC18B8">
      <w:pPr>
        <w:spacing w:line="360" w:lineRule="auto"/>
        <w:ind w:firstLine="709"/>
        <w:jc w:val="both"/>
        <w:rPr>
          <w:rStyle w:val="apple-converted-space"/>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Программа была блестяще воплощена в проекте архитектора И.А. Фомина, о чем свидетельствуют эскизы и чертежи по проекту курорта в музее архитектуры имени А. В. Щусева в Моск</w:t>
      </w:r>
      <w:r w:rsidR="007D73F7" w:rsidRPr="00640DEA">
        <w:rPr>
          <w:rFonts w:ascii="Times New Roman" w:hAnsi="Times New Roman" w:cs="Times New Roman"/>
          <w:color w:val="000000" w:themeColor="text1"/>
          <w:sz w:val="28"/>
          <w:szCs w:val="28"/>
        </w:rPr>
        <w:t xml:space="preserve">ве </w:t>
      </w:r>
      <w:r w:rsidRPr="00640DEA">
        <w:rPr>
          <w:rFonts w:ascii="Times New Roman" w:hAnsi="Times New Roman" w:cs="Times New Roman"/>
          <w:color w:val="000000" w:themeColor="text1"/>
          <w:sz w:val="28"/>
          <w:szCs w:val="28"/>
        </w:rPr>
        <w:t xml:space="preserve">и «План курорта </w:t>
      </w:r>
      <w:proofErr w:type="spellStart"/>
      <w:r w:rsidRPr="00640DEA">
        <w:rPr>
          <w:rFonts w:ascii="Times New Roman" w:hAnsi="Times New Roman" w:cs="Times New Roman"/>
          <w:color w:val="000000" w:themeColor="text1"/>
          <w:sz w:val="28"/>
          <w:szCs w:val="28"/>
        </w:rPr>
        <w:t>Ласпи</w:t>
      </w:r>
      <w:proofErr w:type="spellEnd"/>
      <w:r w:rsidRPr="00640DEA">
        <w:rPr>
          <w:rFonts w:ascii="Times New Roman" w:hAnsi="Times New Roman" w:cs="Times New Roman"/>
          <w:color w:val="000000" w:themeColor="text1"/>
          <w:sz w:val="28"/>
          <w:szCs w:val="28"/>
        </w:rPr>
        <w:t xml:space="preserve"> Ялтинского уезда Общества крымских климатически</w:t>
      </w:r>
      <w:r w:rsidR="00640DEA" w:rsidRPr="00640DEA">
        <w:rPr>
          <w:rFonts w:ascii="Times New Roman" w:hAnsi="Times New Roman" w:cs="Times New Roman"/>
          <w:color w:val="000000" w:themeColor="text1"/>
          <w:sz w:val="28"/>
          <w:szCs w:val="28"/>
        </w:rPr>
        <w:t>х станций и морских купаний» [</w:t>
      </w:r>
      <w:r w:rsidR="00DD4274" w:rsidRPr="00640DEA">
        <w:rPr>
          <w:rFonts w:ascii="Times New Roman" w:hAnsi="Times New Roman" w:cs="Times New Roman"/>
          <w:color w:val="000000" w:themeColor="text1"/>
          <w:sz w:val="28"/>
          <w:szCs w:val="28"/>
        </w:rPr>
        <w:t>15</w:t>
      </w:r>
      <w:r w:rsidRPr="00640DEA">
        <w:rPr>
          <w:rFonts w:ascii="Times New Roman" w:hAnsi="Times New Roman" w:cs="Times New Roman"/>
          <w:color w:val="000000" w:themeColor="text1"/>
          <w:sz w:val="28"/>
          <w:szCs w:val="28"/>
        </w:rPr>
        <w:t>].</w:t>
      </w:r>
      <w:r w:rsidRPr="00640DEA">
        <w:rPr>
          <w:rStyle w:val="apple-converted-space"/>
          <w:rFonts w:ascii="Times New Roman" w:hAnsi="Times New Roman" w:cs="Times New Roman"/>
          <w:color w:val="000000" w:themeColor="text1"/>
          <w:sz w:val="28"/>
          <w:szCs w:val="28"/>
        </w:rPr>
        <w:t> </w:t>
      </w:r>
    </w:p>
    <w:p w:rsidR="00DC18B8" w:rsidRPr="00640DEA" w:rsidRDefault="00DC18B8" w:rsidP="00DC18B8">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Согласно программе </w:t>
      </w:r>
      <w:proofErr w:type="spellStart"/>
      <w:r w:rsidRPr="00640DEA">
        <w:rPr>
          <w:rFonts w:ascii="Times New Roman" w:hAnsi="Times New Roman" w:cs="Times New Roman"/>
          <w:color w:val="000000" w:themeColor="text1"/>
          <w:sz w:val="28"/>
          <w:szCs w:val="28"/>
        </w:rPr>
        <w:t>курзальная</w:t>
      </w:r>
      <w:proofErr w:type="spellEnd"/>
      <w:r w:rsidRPr="00640DEA">
        <w:rPr>
          <w:rFonts w:ascii="Times New Roman" w:hAnsi="Times New Roman" w:cs="Times New Roman"/>
          <w:color w:val="000000" w:themeColor="text1"/>
          <w:sz w:val="28"/>
          <w:szCs w:val="28"/>
        </w:rPr>
        <w:t xml:space="preserve"> часть была спланирована в прибрежной зоне. Все общественные здания расположены вокруг трех площадей поселения: Площади администрации, Торговой площади, Площади гимназии. Здания разработаны были в стиле неоклассики, но с внесением южных оттенков. Это обилие открытых солнцу и свету окон, лоджий, арок, внутренних двориков.</w:t>
      </w:r>
    </w:p>
    <w:p w:rsidR="00DC18B8" w:rsidRPr="00640DEA" w:rsidRDefault="00DC18B8" w:rsidP="00DC18B8">
      <w:pPr>
        <w:spacing w:line="360" w:lineRule="auto"/>
        <w:ind w:firstLine="709"/>
        <w:jc w:val="both"/>
        <w:rPr>
          <w:rStyle w:val="apple-converted-space"/>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Кроме пешеходных и экипажных дорожек было предложено связать части поселения канатными дорогами, фуникулерами. Кроме учебных и театрально-концертных </w:t>
      </w:r>
      <w:r w:rsidR="00BA4D54">
        <w:rPr>
          <w:rFonts w:ascii="Times New Roman" w:hAnsi="Times New Roman" w:cs="Times New Roman"/>
          <w:color w:val="000000" w:themeColor="text1"/>
          <w:sz w:val="28"/>
          <w:szCs w:val="28"/>
        </w:rPr>
        <w:t>заведений И.А. Фомин проектировал</w:t>
      </w:r>
      <w:r w:rsidRPr="00640DEA">
        <w:rPr>
          <w:rFonts w:ascii="Times New Roman" w:hAnsi="Times New Roman" w:cs="Times New Roman"/>
          <w:color w:val="000000" w:themeColor="text1"/>
          <w:sz w:val="28"/>
          <w:szCs w:val="28"/>
        </w:rPr>
        <w:t xml:space="preserve"> музейные объекты, это Башня-музей и Замок молчания у горы </w:t>
      </w:r>
      <w:proofErr w:type="spellStart"/>
      <w:r w:rsidRPr="00640DEA">
        <w:rPr>
          <w:rFonts w:ascii="Times New Roman" w:hAnsi="Times New Roman" w:cs="Times New Roman"/>
          <w:color w:val="000000" w:themeColor="text1"/>
          <w:sz w:val="28"/>
          <w:szCs w:val="28"/>
        </w:rPr>
        <w:t>Арман</w:t>
      </w:r>
      <w:proofErr w:type="spellEnd"/>
      <w:r w:rsidRPr="00640DEA">
        <w:rPr>
          <w:rFonts w:ascii="Times New Roman" w:hAnsi="Times New Roman" w:cs="Times New Roman"/>
          <w:color w:val="000000" w:themeColor="text1"/>
          <w:sz w:val="28"/>
          <w:szCs w:val="28"/>
        </w:rPr>
        <w:t>.</w:t>
      </w:r>
      <w:r w:rsidRPr="00640DEA">
        <w:rPr>
          <w:rStyle w:val="apple-converted-space"/>
          <w:rFonts w:ascii="Times New Roman" w:hAnsi="Times New Roman" w:cs="Times New Roman"/>
          <w:color w:val="000000" w:themeColor="text1"/>
          <w:sz w:val="28"/>
          <w:szCs w:val="28"/>
        </w:rPr>
        <w:t> </w:t>
      </w:r>
    </w:p>
    <w:p w:rsidR="00DC18B8" w:rsidRPr="00640DEA" w:rsidRDefault="00DC18B8" w:rsidP="00DC18B8">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lastRenderedPageBreak/>
        <w:t xml:space="preserve">Заведующий имением Г.И. </w:t>
      </w:r>
      <w:proofErr w:type="spellStart"/>
      <w:r w:rsidRPr="00640DEA">
        <w:rPr>
          <w:rFonts w:ascii="Times New Roman" w:hAnsi="Times New Roman" w:cs="Times New Roman"/>
          <w:color w:val="000000" w:themeColor="text1"/>
          <w:sz w:val="28"/>
          <w:szCs w:val="28"/>
        </w:rPr>
        <w:t>Капинский</w:t>
      </w:r>
      <w:proofErr w:type="spellEnd"/>
      <w:r w:rsidRPr="00640DEA">
        <w:rPr>
          <w:rFonts w:ascii="Times New Roman" w:hAnsi="Times New Roman" w:cs="Times New Roman"/>
          <w:color w:val="000000" w:themeColor="text1"/>
          <w:sz w:val="28"/>
          <w:szCs w:val="28"/>
        </w:rPr>
        <w:t xml:space="preserve">, человек, влюбленный в </w:t>
      </w:r>
      <w:proofErr w:type="spellStart"/>
      <w:r w:rsidRPr="00640DEA">
        <w:rPr>
          <w:rFonts w:ascii="Times New Roman" w:hAnsi="Times New Roman" w:cs="Times New Roman"/>
          <w:color w:val="000000" w:themeColor="text1"/>
          <w:sz w:val="28"/>
          <w:szCs w:val="28"/>
        </w:rPr>
        <w:t>Ласпи</w:t>
      </w:r>
      <w:proofErr w:type="spellEnd"/>
      <w:r w:rsidRPr="00640DEA">
        <w:rPr>
          <w:rFonts w:ascii="Times New Roman" w:hAnsi="Times New Roman" w:cs="Times New Roman"/>
          <w:color w:val="000000" w:themeColor="text1"/>
          <w:sz w:val="28"/>
          <w:szCs w:val="28"/>
        </w:rPr>
        <w:t>, пишет, что в этом проекте архитектор И.А.</w:t>
      </w:r>
      <w:r w:rsidR="00666963" w:rsidRPr="00640DEA">
        <w:rPr>
          <w:rFonts w:ascii="Times New Roman" w:hAnsi="Times New Roman" w:cs="Times New Roman"/>
          <w:color w:val="000000" w:themeColor="text1"/>
          <w:sz w:val="28"/>
          <w:szCs w:val="28"/>
        </w:rPr>
        <w:t xml:space="preserve"> </w:t>
      </w:r>
      <w:r w:rsidRPr="00640DEA">
        <w:rPr>
          <w:rFonts w:ascii="Times New Roman" w:hAnsi="Times New Roman" w:cs="Times New Roman"/>
          <w:color w:val="000000" w:themeColor="text1"/>
          <w:sz w:val="28"/>
          <w:szCs w:val="28"/>
        </w:rPr>
        <w:t>Фомин «стремился сочетать удобства жизни с окружающей красотой, мало того, старался связать прошлое творчеством настоящего для жизни будущего и внести дух гармонии в это дело» [</w:t>
      </w:r>
      <w:r w:rsidR="00640DEA" w:rsidRPr="00640DEA">
        <w:rPr>
          <w:rFonts w:ascii="Times New Roman" w:hAnsi="Times New Roman" w:cs="Times New Roman"/>
          <w:color w:val="000000" w:themeColor="text1"/>
          <w:sz w:val="28"/>
          <w:szCs w:val="28"/>
        </w:rPr>
        <w:t>5</w:t>
      </w:r>
      <w:r w:rsidRPr="00640DEA">
        <w:rPr>
          <w:rFonts w:ascii="Times New Roman" w:hAnsi="Times New Roman" w:cs="Times New Roman"/>
          <w:color w:val="000000" w:themeColor="text1"/>
          <w:sz w:val="28"/>
          <w:szCs w:val="28"/>
        </w:rPr>
        <w:t>].</w:t>
      </w:r>
    </w:p>
    <w:p w:rsidR="00E32DB1" w:rsidRPr="00640DEA" w:rsidRDefault="00DC18B8" w:rsidP="00DC18B8">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Несмотря на то, что план воплотить в жизнь не удалось, неосуществленный проект архитектора И.А. Фомина в </w:t>
      </w:r>
      <w:proofErr w:type="spellStart"/>
      <w:r w:rsidRPr="00640DEA">
        <w:rPr>
          <w:rFonts w:ascii="Times New Roman" w:hAnsi="Times New Roman" w:cs="Times New Roman"/>
          <w:color w:val="000000" w:themeColor="text1"/>
          <w:sz w:val="28"/>
          <w:szCs w:val="28"/>
        </w:rPr>
        <w:t>Ласпи</w:t>
      </w:r>
      <w:proofErr w:type="spellEnd"/>
      <w:r w:rsidRPr="00640DEA">
        <w:rPr>
          <w:rFonts w:ascii="Times New Roman" w:hAnsi="Times New Roman" w:cs="Times New Roman"/>
          <w:color w:val="000000" w:themeColor="text1"/>
          <w:sz w:val="28"/>
          <w:szCs w:val="28"/>
        </w:rPr>
        <w:t xml:space="preserve"> не утопия, а достояние истории архитектуры и свидетельство высокого уровня русской культуры начала XX века.</w:t>
      </w:r>
    </w:p>
    <w:p w:rsidR="00E32DB1" w:rsidRPr="00640DEA" w:rsidRDefault="00E32DB1" w:rsidP="00E32DB1">
      <w:pPr>
        <w:ind w:firstLine="709"/>
        <w:jc w:val="center"/>
        <w:rPr>
          <w:rFonts w:ascii="Times New Roman" w:hAnsi="Times New Roman" w:cs="Times New Roman"/>
          <w:b/>
          <w:color w:val="000000" w:themeColor="text1"/>
          <w:sz w:val="28"/>
          <w:szCs w:val="28"/>
        </w:rPr>
      </w:pPr>
      <w:r w:rsidRPr="00640DEA">
        <w:rPr>
          <w:rFonts w:ascii="Times New Roman" w:hAnsi="Times New Roman" w:cs="Times New Roman"/>
          <w:b/>
          <w:color w:val="000000" w:themeColor="text1"/>
          <w:sz w:val="28"/>
          <w:szCs w:val="28"/>
        </w:rPr>
        <w:t>Заключение</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Наше исследование не ставило перед собой задачи охарактеризовать российскую или региональную крымскую идентичность. В России и за рубежом были и есть выдающиеся ученые, посвятившие изучению российской идентичности десятилетия, а некоторые научные организации исследуют ее на системной основе. В российской академической традиции слово идентичность иногда </w:t>
      </w:r>
      <w:proofErr w:type="gramStart"/>
      <w:r w:rsidRPr="00640DEA">
        <w:rPr>
          <w:rFonts w:ascii="Times New Roman" w:hAnsi="Times New Roman" w:cs="Times New Roman"/>
          <w:color w:val="000000" w:themeColor="text1"/>
          <w:sz w:val="28"/>
          <w:szCs w:val="28"/>
        </w:rPr>
        <w:t>заменяется на самосознание</w:t>
      </w:r>
      <w:proofErr w:type="gramEnd"/>
      <w:r w:rsidRPr="00640DEA">
        <w:rPr>
          <w:rFonts w:ascii="Times New Roman" w:hAnsi="Times New Roman" w:cs="Times New Roman"/>
          <w:color w:val="000000" w:themeColor="text1"/>
          <w:sz w:val="28"/>
          <w:szCs w:val="28"/>
        </w:rPr>
        <w:t xml:space="preserve"> - осознания своего места в истории, «исторической памяти».</w:t>
      </w:r>
    </w:p>
    <w:p w:rsidR="00E32DB1" w:rsidRPr="00640DEA" w:rsidRDefault="00E32DB1" w:rsidP="00E32DB1">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Единый язык, одна культура, одно название, общее этническое самосознание – такой была Русь и ее население. Это и есть единая древнерусская народность. Осознание своего общего происхождения, единых корней – характерная черта менталитета братских восточнославянских народов. Все это они пронесли через столетия своей истории.</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shd w:val="clear" w:color="auto" w:fill="FFFDF1"/>
        </w:rPr>
      </w:pPr>
      <w:r w:rsidRPr="00640DEA">
        <w:rPr>
          <w:rFonts w:ascii="Times New Roman" w:hAnsi="Times New Roman" w:cs="Times New Roman"/>
          <w:color w:val="000000" w:themeColor="text1"/>
          <w:sz w:val="28"/>
          <w:szCs w:val="28"/>
          <w:shd w:val="clear" w:color="auto" w:fill="FFFDF1"/>
        </w:rPr>
        <w:t>В двухвековую бытность частью России Крым был выходом, чуть ли не единственным (помимо фрагмента Черноморского побережья Кавказа) в субтропическую зону. А еще благодаря своей южной природе и присутствию античных руин – мостом к средиземноморскому культурному наследию. Вторым, и не менее важным, чем Петербург, «окном в Европу», – во всяком случае, окном в ее историю. Русской Грецией и русским Римом...</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rPr>
      </w:pPr>
      <w:r w:rsidRPr="00640DEA">
        <w:rPr>
          <w:rFonts w:ascii="Times New Roman" w:eastAsia="Times New Roman" w:hAnsi="Times New Roman" w:cs="Times New Roman"/>
          <w:color w:val="000000" w:themeColor="text1"/>
          <w:sz w:val="28"/>
          <w:szCs w:val="28"/>
          <w:lang w:eastAsia="ru-RU"/>
        </w:rPr>
        <w:lastRenderedPageBreak/>
        <w:t xml:space="preserve">Искусство полуострова формировалось под воздействием многих культур. Скифы, </w:t>
      </w:r>
      <w:proofErr w:type="spellStart"/>
      <w:r w:rsidRPr="00640DEA">
        <w:rPr>
          <w:rFonts w:ascii="Times New Roman" w:eastAsia="Times New Roman" w:hAnsi="Times New Roman" w:cs="Times New Roman"/>
          <w:color w:val="000000" w:themeColor="text1"/>
          <w:sz w:val="28"/>
          <w:szCs w:val="28"/>
          <w:lang w:eastAsia="ru-RU"/>
        </w:rPr>
        <w:t>тавры</w:t>
      </w:r>
      <w:proofErr w:type="spellEnd"/>
      <w:r w:rsidRPr="00640DEA">
        <w:rPr>
          <w:rFonts w:ascii="Times New Roman" w:eastAsia="Times New Roman" w:hAnsi="Times New Roman" w:cs="Times New Roman"/>
          <w:color w:val="000000" w:themeColor="text1"/>
          <w:sz w:val="28"/>
          <w:szCs w:val="28"/>
          <w:lang w:eastAsia="ru-RU"/>
        </w:rPr>
        <w:t>, киммерийцы, генуэзцы, татары, армяне, славяне – все населявшие Крым народы приносили с собой лучшее и вплетали его в общий ковер декоративно-прикладного искусства, архитектуры, а позднее литературы и живописи. </w:t>
      </w:r>
      <w:r w:rsidRPr="00640DEA">
        <w:rPr>
          <w:rFonts w:ascii="Times New Roman" w:hAnsi="Times New Roman" w:cs="Times New Roman"/>
          <w:color w:val="000000" w:themeColor="text1"/>
          <w:sz w:val="28"/>
          <w:szCs w:val="28"/>
        </w:rPr>
        <w:t xml:space="preserve"> </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shd w:val="clear" w:color="auto" w:fill="FFFFFF"/>
        </w:rPr>
        <w:t>Русский человек издревле присутствовал на этой земле и, более того, он осваивал Крым. Крым фактически является колыбелью великого русского Православия и именно здесь крестился святой равноапостольный князь Владимир, в Крыму Кирилл и Мефодий проповедовали Евангелие, именно здесь создавалась славянская письменность.</w:t>
      </w:r>
      <w:r w:rsidRPr="00640DEA">
        <w:rPr>
          <w:rStyle w:val="apple-converted-space"/>
          <w:rFonts w:ascii="Times New Roman" w:hAnsi="Times New Roman" w:cs="Times New Roman"/>
          <w:color w:val="000000" w:themeColor="text1"/>
          <w:sz w:val="28"/>
          <w:szCs w:val="28"/>
          <w:shd w:val="clear" w:color="auto" w:fill="FFFFFF"/>
        </w:rPr>
        <w:t> </w:t>
      </w:r>
      <w:r w:rsidRPr="00640DEA">
        <w:rPr>
          <w:rFonts w:ascii="Times New Roman" w:hAnsi="Times New Roman" w:cs="Times New Roman"/>
          <w:color w:val="000000" w:themeColor="text1"/>
          <w:sz w:val="28"/>
          <w:szCs w:val="28"/>
          <w:shd w:val="clear" w:color="auto" w:fill="FFFFFF"/>
        </w:rPr>
        <w:t> </w:t>
      </w:r>
    </w:p>
    <w:p w:rsidR="00E32DB1" w:rsidRPr="00640DEA" w:rsidRDefault="00E32DB1" w:rsidP="00E32DB1">
      <w:pPr>
        <w:spacing w:line="360" w:lineRule="auto"/>
        <w:ind w:firstLine="709"/>
        <w:jc w:val="both"/>
        <w:rPr>
          <w:rStyle w:val="apple-converted-space"/>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shd w:val="clear" w:color="auto" w:fill="FFFFFF"/>
        </w:rPr>
        <w:t>Крымская тема в рус</w:t>
      </w:r>
      <w:r w:rsidR="00BA4D54">
        <w:rPr>
          <w:rFonts w:ascii="Times New Roman" w:hAnsi="Times New Roman" w:cs="Times New Roman"/>
          <w:color w:val="000000" w:themeColor="text1"/>
          <w:sz w:val="28"/>
          <w:szCs w:val="28"/>
          <w:shd w:val="clear" w:color="auto" w:fill="FFFFFF"/>
        </w:rPr>
        <w:t>ской литературе берет начало с «Корсунской легенды»</w:t>
      </w:r>
      <w:r w:rsidRPr="00640DEA">
        <w:rPr>
          <w:rFonts w:ascii="Times New Roman" w:hAnsi="Times New Roman" w:cs="Times New Roman"/>
          <w:color w:val="000000" w:themeColor="text1"/>
          <w:sz w:val="28"/>
          <w:szCs w:val="28"/>
          <w:shd w:val="clear" w:color="auto" w:fill="FFFFFF"/>
        </w:rPr>
        <w:t>, повествующей о походе киевского князя Владимира на Херсонес. Крым упо</w:t>
      </w:r>
      <w:r w:rsidR="00BA4D54">
        <w:rPr>
          <w:rFonts w:ascii="Times New Roman" w:hAnsi="Times New Roman" w:cs="Times New Roman"/>
          <w:color w:val="000000" w:themeColor="text1"/>
          <w:sz w:val="28"/>
          <w:szCs w:val="28"/>
          <w:shd w:val="clear" w:color="auto" w:fill="FFFFFF"/>
        </w:rPr>
        <w:t>минается летописцем Нестором в «Повести временных лет»</w:t>
      </w:r>
      <w:r w:rsidRPr="00640DEA">
        <w:rPr>
          <w:rFonts w:ascii="Times New Roman" w:hAnsi="Times New Roman" w:cs="Times New Roman"/>
          <w:color w:val="000000" w:themeColor="text1"/>
          <w:sz w:val="28"/>
          <w:szCs w:val="28"/>
          <w:shd w:val="clear" w:color="auto" w:fill="FFFFFF"/>
        </w:rPr>
        <w:t>. Окончательное открытие Тавриды и закрепление за ней высокого и полноценного художественного статуса по праву принадлежит А.С. Пушкину.</w:t>
      </w:r>
      <w:r w:rsidRPr="00640DEA">
        <w:rPr>
          <w:rStyle w:val="apple-converted-space"/>
          <w:rFonts w:ascii="Times New Roman" w:hAnsi="Times New Roman" w:cs="Times New Roman"/>
          <w:color w:val="000000" w:themeColor="text1"/>
          <w:sz w:val="28"/>
          <w:szCs w:val="28"/>
          <w:shd w:val="clear" w:color="auto" w:fill="FFFFFF"/>
        </w:rPr>
        <w:t> </w:t>
      </w:r>
      <w:r w:rsidRPr="00640DEA">
        <w:rPr>
          <w:rFonts w:ascii="Times New Roman" w:hAnsi="Times New Roman" w:cs="Times New Roman"/>
          <w:color w:val="000000" w:themeColor="text1"/>
          <w:sz w:val="28"/>
          <w:szCs w:val="28"/>
          <w:shd w:val="clear" w:color="auto" w:fill="FFFFFF"/>
        </w:rPr>
        <w:t xml:space="preserve">Все гении русской литературы, связавшие на какой-то момент часть своей жизни с </w:t>
      </w:r>
      <w:r w:rsidRPr="00640DEA">
        <w:rPr>
          <w:rStyle w:val="a6"/>
          <w:rFonts w:ascii="Times New Roman" w:hAnsi="Times New Roman" w:cs="Times New Roman"/>
          <w:b w:val="0"/>
          <w:color w:val="000000" w:themeColor="text1"/>
          <w:sz w:val="28"/>
          <w:szCs w:val="28"/>
          <w:shd w:val="clear" w:color="auto" w:fill="FFFFFF"/>
        </w:rPr>
        <w:t>Крымом</w:t>
      </w:r>
      <w:r w:rsidRPr="00640DEA">
        <w:rPr>
          <w:rFonts w:ascii="Times New Roman" w:hAnsi="Times New Roman" w:cs="Times New Roman"/>
          <w:b/>
          <w:color w:val="000000" w:themeColor="text1"/>
          <w:sz w:val="28"/>
          <w:szCs w:val="28"/>
          <w:shd w:val="clear" w:color="auto" w:fill="FFFFFF"/>
        </w:rPr>
        <w:t>,</w:t>
      </w:r>
      <w:r w:rsidRPr="00640DEA">
        <w:rPr>
          <w:rFonts w:ascii="Times New Roman" w:hAnsi="Times New Roman" w:cs="Times New Roman"/>
          <w:color w:val="000000" w:themeColor="text1"/>
          <w:sz w:val="28"/>
          <w:szCs w:val="28"/>
          <w:shd w:val="clear" w:color="auto" w:fill="FFFFFF"/>
        </w:rPr>
        <w:t xml:space="preserve"> оставили заметки и рассказы об этом крае.</w:t>
      </w:r>
      <w:r w:rsidRPr="00640DEA">
        <w:rPr>
          <w:rStyle w:val="apple-converted-space"/>
          <w:rFonts w:ascii="Times New Roman" w:hAnsi="Times New Roman" w:cs="Times New Roman"/>
          <w:color w:val="000000" w:themeColor="text1"/>
          <w:sz w:val="28"/>
          <w:szCs w:val="28"/>
          <w:shd w:val="clear" w:color="auto" w:fill="FFFFFF"/>
        </w:rPr>
        <w:t> </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shd w:val="clear" w:color="auto" w:fill="FFFFFF"/>
        </w:rPr>
        <w:t xml:space="preserve">У Крымского полуострова также очень богатая художественная традиция. С ним неразрывно связаны биографии И. Айвазовского, А. Куинджи, К. </w:t>
      </w:r>
      <w:proofErr w:type="spellStart"/>
      <w:r w:rsidRPr="00640DEA">
        <w:rPr>
          <w:rFonts w:ascii="Times New Roman" w:hAnsi="Times New Roman" w:cs="Times New Roman"/>
          <w:color w:val="000000" w:themeColor="text1"/>
          <w:sz w:val="28"/>
          <w:szCs w:val="28"/>
          <w:shd w:val="clear" w:color="auto" w:fill="FFFFFF"/>
        </w:rPr>
        <w:t>Богаевского</w:t>
      </w:r>
      <w:proofErr w:type="spellEnd"/>
      <w:r w:rsidRPr="00640DEA">
        <w:rPr>
          <w:rFonts w:ascii="Times New Roman" w:hAnsi="Times New Roman" w:cs="Times New Roman"/>
          <w:color w:val="000000" w:themeColor="text1"/>
          <w:sz w:val="28"/>
          <w:szCs w:val="28"/>
          <w:shd w:val="clear" w:color="auto" w:fill="FFFFFF"/>
        </w:rPr>
        <w:t>, Ф. Васильева, И. Левитана, К. Коровина… Их любование южными красотами отразилось не в одной сотне замечательных произведений.</w:t>
      </w:r>
      <w:r w:rsidRPr="00640DEA">
        <w:rPr>
          <w:rStyle w:val="apple-converted-space"/>
          <w:rFonts w:ascii="Times New Roman" w:hAnsi="Times New Roman" w:cs="Times New Roman"/>
          <w:color w:val="000000" w:themeColor="text1"/>
          <w:sz w:val="28"/>
          <w:szCs w:val="28"/>
          <w:shd w:val="clear" w:color="auto" w:fill="FFFFFF"/>
        </w:rPr>
        <w:t> </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shd w:val="clear" w:color="auto" w:fill="FFFFFF"/>
        </w:rPr>
        <w:t xml:space="preserve">И геополитически, и </w:t>
      </w:r>
      <w:proofErr w:type="gramStart"/>
      <w:r w:rsidRPr="00640DEA">
        <w:rPr>
          <w:rFonts w:ascii="Times New Roman" w:hAnsi="Times New Roman" w:cs="Times New Roman"/>
          <w:color w:val="000000" w:themeColor="text1"/>
          <w:sz w:val="28"/>
          <w:szCs w:val="28"/>
          <w:shd w:val="clear" w:color="auto" w:fill="FFFFFF"/>
        </w:rPr>
        <w:t>социально-экономически</w:t>
      </w:r>
      <w:proofErr w:type="gramEnd"/>
      <w:r w:rsidRPr="00640DEA">
        <w:rPr>
          <w:rFonts w:ascii="Times New Roman" w:hAnsi="Times New Roman" w:cs="Times New Roman"/>
          <w:color w:val="000000" w:themeColor="text1"/>
          <w:sz w:val="28"/>
          <w:szCs w:val="28"/>
          <w:shd w:val="clear" w:color="auto" w:fill="FFFFFF"/>
        </w:rPr>
        <w:t xml:space="preserve"> и в культурном отношении более двух веков полуостров Крым всегда был и оставался составной частью Русского мира. Большинство населения в Крыму, несмотря на свою </w:t>
      </w:r>
      <w:proofErr w:type="spellStart"/>
      <w:r w:rsidRPr="00640DEA">
        <w:rPr>
          <w:rFonts w:ascii="Times New Roman" w:hAnsi="Times New Roman" w:cs="Times New Roman"/>
          <w:color w:val="000000" w:themeColor="text1"/>
          <w:sz w:val="28"/>
          <w:szCs w:val="28"/>
          <w:shd w:val="clear" w:color="auto" w:fill="FFFFFF"/>
        </w:rPr>
        <w:t>полиэтничность</w:t>
      </w:r>
      <w:proofErr w:type="spellEnd"/>
      <w:r w:rsidRPr="00640DEA">
        <w:rPr>
          <w:rFonts w:ascii="Times New Roman" w:hAnsi="Times New Roman" w:cs="Times New Roman"/>
          <w:color w:val="000000" w:themeColor="text1"/>
          <w:sz w:val="28"/>
          <w:szCs w:val="28"/>
          <w:shd w:val="clear" w:color="auto" w:fill="FFFFFF"/>
        </w:rPr>
        <w:t>, всегда было русскоязычным, стиль жизни, речь, культура и традиции оставались русскими.</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shd w:val="clear" w:color="auto" w:fill="FFFFFF"/>
        </w:rPr>
        <w:lastRenderedPageBreak/>
        <w:t xml:space="preserve">Не </w:t>
      </w:r>
      <w:proofErr w:type="gramStart"/>
      <w:r w:rsidRPr="00640DEA">
        <w:rPr>
          <w:rFonts w:ascii="Times New Roman" w:hAnsi="Times New Roman" w:cs="Times New Roman"/>
          <w:color w:val="000000" w:themeColor="text1"/>
          <w:sz w:val="28"/>
          <w:szCs w:val="28"/>
          <w:shd w:val="clear" w:color="auto" w:fill="FFFFFF"/>
        </w:rPr>
        <w:t>придавая этому особого значения депутаты киевской Рады отменили региональный статус</w:t>
      </w:r>
      <w:proofErr w:type="gramEnd"/>
      <w:r w:rsidRPr="00640DEA">
        <w:rPr>
          <w:rFonts w:ascii="Times New Roman" w:hAnsi="Times New Roman" w:cs="Times New Roman"/>
          <w:color w:val="000000" w:themeColor="text1"/>
          <w:sz w:val="28"/>
          <w:szCs w:val="28"/>
          <w:shd w:val="clear" w:color="auto" w:fill="FFFFFF"/>
        </w:rPr>
        <w:t xml:space="preserve"> русского языка... Новые киевские политики однозначно сигнализировали о том, что они намерены разорвать культурно-исторические связи между русским и украинским народом, переписать историю, изменить мировоззренческую матрицу и ценностную шкалу.</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shd w:val="clear" w:color="auto" w:fill="FFFFFF"/>
        </w:rPr>
        <w:t>Жители полуострова сделали выбор цивилизационной идентичности:</w:t>
      </w:r>
      <w:r w:rsidRPr="00640DEA">
        <w:rPr>
          <w:rFonts w:ascii="Times New Roman" w:hAnsi="Times New Roman" w:cs="Times New Roman"/>
          <w:color w:val="000000" w:themeColor="text1"/>
          <w:sz w:val="28"/>
          <w:szCs w:val="28"/>
        </w:rPr>
        <w:t xml:space="preserve"> Крым – это Россия. Во всех смыслах: кровно, родственно, культурно, исторически. </w:t>
      </w:r>
      <w:proofErr w:type="spellStart"/>
      <w:r w:rsidRPr="00640DEA">
        <w:rPr>
          <w:rFonts w:ascii="Times New Roman" w:hAnsi="Times New Roman" w:cs="Times New Roman"/>
          <w:color w:val="000000" w:themeColor="text1"/>
          <w:sz w:val="28"/>
          <w:szCs w:val="28"/>
        </w:rPr>
        <w:t>Крымчане</w:t>
      </w:r>
      <w:proofErr w:type="spellEnd"/>
      <w:r w:rsidRPr="00640DEA">
        <w:rPr>
          <w:rFonts w:ascii="Times New Roman" w:hAnsi="Times New Roman" w:cs="Times New Roman"/>
          <w:color w:val="000000" w:themeColor="text1"/>
          <w:sz w:val="28"/>
          <w:szCs w:val="28"/>
        </w:rPr>
        <w:t xml:space="preserve"> не захотели чтить </w:t>
      </w:r>
      <w:r w:rsidRPr="00640DEA">
        <w:rPr>
          <w:rFonts w:ascii="Times New Roman" w:hAnsi="Times New Roman" w:cs="Times New Roman"/>
          <w:color w:val="000000" w:themeColor="text1"/>
          <w:sz w:val="28"/>
          <w:szCs w:val="28"/>
          <w:shd w:val="clear" w:color="auto" w:fill="FFFFFF"/>
        </w:rPr>
        <w:t xml:space="preserve">Степана </w:t>
      </w:r>
      <w:proofErr w:type="spellStart"/>
      <w:r w:rsidRPr="00640DEA">
        <w:rPr>
          <w:rFonts w:ascii="Times New Roman" w:hAnsi="Times New Roman" w:cs="Times New Roman"/>
          <w:color w:val="000000" w:themeColor="text1"/>
          <w:sz w:val="28"/>
          <w:szCs w:val="28"/>
          <w:shd w:val="clear" w:color="auto" w:fill="FFFFFF"/>
        </w:rPr>
        <w:t>Бандеру</w:t>
      </w:r>
      <w:proofErr w:type="spellEnd"/>
      <w:r w:rsidRPr="00640DEA">
        <w:rPr>
          <w:rFonts w:ascii="Times New Roman" w:hAnsi="Times New Roman" w:cs="Times New Roman"/>
          <w:color w:val="000000" w:themeColor="text1"/>
          <w:sz w:val="28"/>
          <w:szCs w:val="28"/>
          <w:shd w:val="clear" w:color="auto" w:fill="FFFFFF"/>
        </w:rPr>
        <w:t xml:space="preserve"> как героя - символа независимой Украины, для них он стал болезненным напоминанием об осаде, которую Севастополь держал восемь месяцев, сражаясь против гитлеровцев во время Великой Отечественной войны.</w:t>
      </w:r>
      <w:r w:rsidRPr="00640DEA">
        <w:rPr>
          <w:rStyle w:val="apple-converted-space"/>
          <w:rFonts w:ascii="Times New Roman" w:hAnsi="Times New Roman" w:cs="Times New Roman"/>
          <w:color w:val="000000" w:themeColor="text1"/>
          <w:sz w:val="28"/>
          <w:szCs w:val="28"/>
          <w:shd w:val="clear" w:color="auto" w:fill="FFFFFF"/>
        </w:rPr>
        <w:t> </w:t>
      </w:r>
      <w:r w:rsidRPr="00640DEA">
        <w:rPr>
          <w:rFonts w:ascii="Times New Roman" w:hAnsi="Times New Roman" w:cs="Times New Roman"/>
          <w:color w:val="000000" w:themeColor="text1"/>
          <w:sz w:val="28"/>
          <w:szCs w:val="28"/>
        </w:rPr>
        <w:t xml:space="preserve"> </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Идентичность не надо создавать, она есть, ее хранит генетическая память поколений. Люди, которые помнят о пребывании А.С. Пушкина в Крыму, которые живут на улицах, посещают театры, школы, названные в его честь, </w:t>
      </w:r>
      <w:r w:rsidRPr="00640DEA">
        <w:rPr>
          <w:rFonts w:ascii="Times New Roman" w:hAnsi="Times New Roman" w:cs="Times New Roman"/>
          <w:color w:val="000000" w:themeColor="text1"/>
          <w:sz w:val="28"/>
          <w:szCs w:val="28"/>
          <w:shd w:val="clear" w:color="auto" w:fill="FFFFFF"/>
        </w:rPr>
        <w:t>сотрудники</w:t>
      </w:r>
      <w:r w:rsidRPr="00640DEA">
        <w:rPr>
          <w:rStyle w:val="apple-converted-space"/>
          <w:rFonts w:ascii="Times New Roman" w:hAnsi="Times New Roman" w:cs="Times New Roman"/>
          <w:color w:val="000000" w:themeColor="text1"/>
          <w:sz w:val="28"/>
          <w:szCs w:val="28"/>
          <w:shd w:val="clear" w:color="auto" w:fill="FFFFFF"/>
        </w:rPr>
        <w:t> </w:t>
      </w:r>
      <w:hyperlink r:id="rId34" w:tooltip="Музей истории и культуры крымских татар (страница отсутствует)" w:history="1">
        <w:r w:rsidRPr="00640DEA">
          <w:rPr>
            <w:rStyle w:val="a5"/>
            <w:rFonts w:ascii="Times New Roman" w:hAnsi="Times New Roman" w:cs="Times New Roman"/>
            <w:color w:val="000000" w:themeColor="text1"/>
            <w:sz w:val="28"/>
            <w:szCs w:val="28"/>
            <w:u w:val="none"/>
            <w:shd w:val="clear" w:color="auto" w:fill="FFFFFF"/>
          </w:rPr>
          <w:t>музея истории и культуры крымских татар</w:t>
        </w:r>
      </w:hyperlink>
      <w:r w:rsidRPr="00640DEA">
        <w:rPr>
          <w:rFonts w:ascii="Times New Roman" w:hAnsi="Times New Roman" w:cs="Times New Roman"/>
          <w:color w:val="000000" w:themeColor="text1"/>
          <w:sz w:val="28"/>
          <w:szCs w:val="28"/>
        </w:rPr>
        <w:t xml:space="preserve">, традиционно </w:t>
      </w:r>
      <w:r w:rsidRPr="00640DEA">
        <w:rPr>
          <w:rFonts w:ascii="Times New Roman" w:hAnsi="Times New Roman" w:cs="Times New Roman"/>
          <w:color w:val="000000" w:themeColor="text1"/>
          <w:sz w:val="28"/>
          <w:szCs w:val="28"/>
          <w:shd w:val="clear" w:color="auto" w:fill="FFFFFF"/>
        </w:rPr>
        <w:t>каждый день кладущие в верхнюю чашу «</w:t>
      </w:r>
      <w:hyperlink r:id="rId35" w:tooltip="Фонтана слёз (страница отсутствует)" w:history="1">
        <w:r w:rsidRPr="00640DEA">
          <w:rPr>
            <w:rStyle w:val="a5"/>
            <w:rFonts w:ascii="Times New Roman" w:hAnsi="Times New Roman" w:cs="Times New Roman"/>
            <w:color w:val="000000" w:themeColor="text1"/>
            <w:sz w:val="28"/>
            <w:szCs w:val="28"/>
            <w:u w:val="none"/>
            <w:shd w:val="clear" w:color="auto" w:fill="FFFFFF"/>
          </w:rPr>
          <w:t>фонтана слёз</w:t>
        </w:r>
      </w:hyperlink>
      <w:r w:rsidRPr="00640DEA">
        <w:rPr>
          <w:rFonts w:ascii="Times New Roman" w:hAnsi="Times New Roman" w:cs="Times New Roman"/>
          <w:color w:val="000000" w:themeColor="text1"/>
          <w:sz w:val="28"/>
          <w:szCs w:val="28"/>
          <w:shd w:val="clear" w:color="auto" w:fill="FFFFFF"/>
        </w:rPr>
        <w:t>» две свежие розы</w:t>
      </w:r>
      <w:r w:rsidRPr="00640DEA">
        <w:rPr>
          <w:rFonts w:ascii="Times New Roman" w:hAnsi="Times New Roman" w:cs="Times New Roman"/>
          <w:color w:val="000000" w:themeColor="text1"/>
          <w:sz w:val="28"/>
          <w:szCs w:val="28"/>
        </w:rPr>
        <w:t>, не могут ненавидеть Россию.</w:t>
      </w:r>
    </w:p>
    <w:p w:rsidR="00DF49A8" w:rsidRPr="00640DEA" w:rsidRDefault="00E32DB1" w:rsidP="00E32DB1">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 xml:space="preserve"> Жители полуострова гордятся, что с  Крымом связаны яркие страницы жизни величайшего писателя земли Русской графа Л.Н. Толстого. </w:t>
      </w:r>
      <w:proofErr w:type="spellStart"/>
      <w:r w:rsidR="00DF49A8" w:rsidRPr="00640DEA">
        <w:rPr>
          <w:rFonts w:ascii="Times New Roman" w:hAnsi="Times New Roman" w:cs="Times New Roman"/>
          <w:color w:val="000000" w:themeColor="text1"/>
          <w:sz w:val="28"/>
          <w:szCs w:val="28"/>
        </w:rPr>
        <w:t>Крымчане</w:t>
      </w:r>
      <w:proofErr w:type="spellEnd"/>
      <w:r w:rsidR="00DF49A8" w:rsidRPr="00640DEA">
        <w:rPr>
          <w:rFonts w:ascii="Times New Roman" w:hAnsi="Times New Roman" w:cs="Times New Roman"/>
          <w:color w:val="000000" w:themeColor="text1"/>
          <w:sz w:val="28"/>
          <w:szCs w:val="28"/>
        </w:rPr>
        <w:t xml:space="preserve"> поддерживают мемориальный сад, где еще пока живы растения, высаженные руками самого А.П. Чехова.</w:t>
      </w:r>
    </w:p>
    <w:p w:rsidR="00F623ED" w:rsidRPr="00640DEA" w:rsidRDefault="00E32DB1" w:rsidP="00F623ED">
      <w:pPr>
        <w:spacing w:line="360" w:lineRule="auto"/>
        <w:ind w:firstLine="709"/>
        <w:jc w:val="both"/>
        <w:rPr>
          <w:rFonts w:ascii="Times New Roman" w:hAnsi="Times New Roman" w:cs="Times New Roman"/>
          <w:color w:val="000000" w:themeColor="text1"/>
          <w:sz w:val="28"/>
          <w:szCs w:val="28"/>
        </w:rPr>
      </w:pPr>
      <w:r w:rsidRPr="00640DEA">
        <w:rPr>
          <w:rFonts w:ascii="Times New Roman" w:hAnsi="Times New Roman" w:cs="Times New Roman"/>
          <w:bCs/>
          <w:color w:val="000000" w:themeColor="text1"/>
          <w:sz w:val="28"/>
          <w:szCs w:val="28"/>
          <w:shd w:val="clear" w:color="auto" w:fill="FFFFFF"/>
        </w:rPr>
        <w:t xml:space="preserve">Национальная картинная галерея им. И.К. Айвазовского в Феодосии, Дом-музей М. Волошина в Коктебеле, </w:t>
      </w:r>
      <w:r w:rsidRPr="00640DEA">
        <w:rPr>
          <w:rFonts w:ascii="Times New Roman" w:hAnsi="Times New Roman" w:cs="Times New Roman"/>
          <w:color w:val="000000" w:themeColor="text1"/>
          <w:sz w:val="28"/>
          <w:szCs w:val="28"/>
        </w:rPr>
        <w:t xml:space="preserve">стела с горельефом М. Горького, </w:t>
      </w:r>
      <w:r w:rsidRPr="00640DEA">
        <w:rPr>
          <w:rFonts w:ascii="Times New Roman" w:hAnsi="Times New Roman" w:cs="Times New Roman"/>
          <w:color w:val="000000" w:themeColor="text1"/>
          <w:sz w:val="28"/>
          <w:szCs w:val="28"/>
          <w:shd w:val="clear" w:color="auto" w:fill="FFFFFF"/>
        </w:rPr>
        <w:t>п</w:t>
      </w:r>
      <w:r w:rsidRPr="00640DEA">
        <w:rPr>
          <w:rFonts w:ascii="Times New Roman" w:hAnsi="Times New Roman" w:cs="Times New Roman"/>
          <w:color w:val="000000" w:themeColor="text1"/>
          <w:sz w:val="28"/>
          <w:szCs w:val="28"/>
        </w:rPr>
        <w:t xml:space="preserve">амятник русским воинам, погибшим под Евпаторией в период Крымской войны, Дом музей  И.К. Паустовского, Ялтинский Дом-музей А.П. Чехова, – вот неполный перечень достопримечательностей Крыма, связанных с русской культурой и историей. </w:t>
      </w:r>
    </w:p>
    <w:p w:rsidR="00F623ED" w:rsidRPr="00640DEA" w:rsidRDefault="00F623ED" w:rsidP="00F623ED">
      <w:pPr>
        <w:spacing w:line="360" w:lineRule="auto"/>
        <w:ind w:firstLine="709"/>
        <w:jc w:val="both"/>
        <w:rPr>
          <w:rFonts w:ascii="Times New Roman" w:hAnsi="Times New Roman" w:cs="Times New Roman"/>
          <w:color w:val="000000" w:themeColor="text1"/>
          <w:sz w:val="28"/>
          <w:szCs w:val="28"/>
        </w:rPr>
      </w:pPr>
      <w:r w:rsidRPr="00640DEA">
        <w:rPr>
          <w:rFonts w:ascii="Times New Roman" w:eastAsia="Times New Roman" w:hAnsi="Times New Roman" w:cs="Times New Roman"/>
          <w:color w:val="000000" w:themeColor="text1"/>
          <w:sz w:val="28"/>
          <w:szCs w:val="28"/>
          <w:lang w:eastAsia="ru-RU"/>
        </w:rPr>
        <w:lastRenderedPageBreak/>
        <w:t>Многие известные русские архитекторы приложили руку к украшению Крыма, наиболее системно Крымом занимался </w:t>
      </w:r>
      <w:hyperlink r:id="rId36" w:tooltip="Краснов, Николай Петрович" w:history="1">
        <w:r w:rsidRPr="00640DEA">
          <w:rPr>
            <w:rFonts w:ascii="Times New Roman" w:eastAsia="Times New Roman" w:hAnsi="Times New Roman" w:cs="Times New Roman"/>
            <w:color w:val="000000" w:themeColor="text1"/>
            <w:sz w:val="28"/>
            <w:szCs w:val="28"/>
            <w:lang w:eastAsia="ru-RU"/>
          </w:rPr>
          <w:t>Н.П. Краснов</w:t>
        </w:r>
      </w:hyperlink>
      <w:r w:rsidRPr="00640DEA">
        <w:rPr>
          <w:rFonts w:ascii="Times New Roman" w:eastAsia="Times New Roman" w:hAnsi="Times New Roman" w:cs="Times New Roman"/>
          <w:color w:val="000000" w:themeColor="text1"/>
          <w:sz w:val="28"/>
          <w:szCs w:val="28"/>
          <w:lang w:eastAsia="ru-RU"/>
        </w:rPr>
        <w:t>, бывший с 1887 по 1899 год главным архитектором </w:t>
      </w:r>
      <w:hyperlink r:id="rId37" w:tooltip="Ялта" w:history="1">
        <w:r w:rsidRPr="00640DEA">
          <w:rPr>
            <w:rFonts w:ascii="Times New Roman" w:eastAsia="Times New Roman" w:hAnsi="Times New Roman" w:cs="Times New Roman"/>
            <w:color w:val="000000" w:themeColor="text1"/>
            <w:sz w:val="28"/>
            <w:szCs w:val="28"/>
            <w:lang w:eastAsia="ru-RU"/>
          </w:rPr>
          <w:t>Ялты</w:t>
        </w:r>
      </w:hyperlink>
      <w:r w:rsidRPr="00640DEA">
        <w:rPr>
          <w:rFonts w:ascii="Times New Roman" w:eastAsia="Times New Roman" w:hAnsi="Times New Roman" w:cs="Times New Roman"/>
          <w:color w:val="000000" w:themeColor="text1"/>
          <w:sz w:val="28"/>
          <w:szCs w:val="28"/>
          <w:lang w:eastAsia="ru-RU"/>
        </w:rPr>
        <w:t>. По его проекту в Крыму было построено 61 здание: дворцы великосветской знати, виллы, особняки, доходные дома, культовые, просветительские и общественные учреждения.</w:t>
      </w:r>
    </w:p>
    <w:p w:rsidR="00E32DB1" w:rsidRPr="00640DEA" w:rsidRDefault="00E32DB1" w:rsidP="00E32DB1">
      <w:pPr>
        <w:spacing w:line="360" w:lineRule="auto"/>
        <w:ind w:firstLine="709"/>
        <w:jc w:val="both"/>
        <w:rPr>
          <w:rFonts w:ascii="Times New Roman" w:hAnsi="Times New Roman" w:cs="Times New Roman"/>
          <w:color w:val="000000" w:themeColor="text1"/>
          <w:sz w:val="28"/>
          <w:szCs w:val="28"/>
          <w:shd w:val="clear" w:color="auto" w:fill="FFFFFF"/>
        </w:rPr>
      </w:pPr>
      <w:r w:rsidRPr="00640DEA">
        <w:rPr>
          <w:rFonts w:ascii="Times New Roman" w:hAnsi="Times New Roman" w:cs="Times New Roman"/>
          <w:color w:val="000000" w:themeColor="text1"/>
          <w:sz w:val="28"/>
          <w:szCs w:val="28"/>
        </w:rPr>
        <w:t xml:space="preserve">Пока в центральной России проходят форумы и дискуссии на тему: «Национальная идентичность и будущее России», жители Крыма и юго-востока Украины уже нашли ответ на этот вопрос и вписали новую страницу в будущее нашей страны. </w:t>
      </w:r>
      <w:r w:rsidRPr="00640DEA">
        <w:rPr>
          <w:rFonts w:ascii="Times New Roman" w:hAnsi="Times New Roman" w:cs="Times New Roman"/>
          <w:color w:val="000000" w:themeColor="text1"/>
          <w:sz w:val="28"/>
          <w:szCs w:val="28"/>
          <w:shd w:val="clear" w:color="auto" w:fill="FFFFFF"/>
        </w:rPr>
        <w:t>Программа, заложенная в исторической памяти народа, помогла им не потеряться и не погибнуть в очередном историческом водовороте.</w:t>
      </w:r>
    </w:p>
    <w:p w:rsidR="00E32DB1" w:rsidRPr="00640DEA" w:rsidRDefault="00E32DB1" w:rsidP="00E32DB1">
      <w:pPr>
        <w:spacing w:line="360" w:lineRule="auto"/>
        <w:ind w:firstLine="709"/>
        <w:jc w:val="both"/>
        <w:rPr>
          <w:rStyle w:val="apple-converted-space"/>
          <w:rFonts w:ascii="Times New Roman" w:hAnsi="Times New Roman" w:cs="Times New Roman"/>
          <w:color w:val="000000" w:themeColor="text1"/>
          <w:sz w:val="28"/>
          <w:szCs w:val="28"/>
          <w:shd w:val="clear" w:color="auto" w:fill="FFFFFF"/>
        </w:rPr>
      </w:pPr>
      <w:proofErr w:type="gramStart"/>
      <w:r w:rsidRPr="00640DEA">
        <w:rPr>
          <w:rFonts w:ascii="Times New Roman" w:hAnsi="Times New Roman" w:cs="Times New Roman"/>
          <w:color w:val="000000" w:themeColor="text1"/>
          <w:sz w:val="28"/>
          <w:szCs w:val="28"/>
        </w:rPr>
        <w:t xml:space="preserve">Проявленная инициатива властей республики </w:t>
      </w:r>
      <w:r w:rsidRPr="00640DEA">
        <w:rPr>
          <w:rFonts w:ascii="Times New Roman" w:hAnsi="Times New Roman" w:cs="Times New Roman"/>
          <w:color w:val="000000" w:themeColor="text1"/>
          <w:sz w:val="28"/>
          <w:szCs w:val="28"/>
          <w:shd w:val="clear" w:color="auto" w:fill="FFFFFF"/>
        </w:rPr>
        <w:t>о ежегодном проведении в Крыму международного форума Русского мира подтверждает наше предположение о том, что выбор Крыма</w:t>
      </w:r>
      <w:r w:rsidRPr="00640DEA">
        <w:rPr>
          <w:rFonts w:ascii="Arial" w:hAnsi="Arial" w:cs="Arial"/>
          <w:color w:val="000000" w:themeColor="text1"/>
          <w:sz w:val="21"/>
          <w:szCs w:val="21"/>
          <w:shd w:val="clear" w:color="auto" w:fill="FFFFFF"/>
        </w:rPr>
        <w:t xml:space="preserve"> </w:t>
      </w:r>
      <w:r w:rsidRPr="00640DEA">
        <w:rPr>
          <w:rStyle w:val="apple-converted-space"/>
          <w:rFonts w:ascii="Arial" w:hAnsi="Arial" w:cs="Arial"/>
          <w:color w:val="000000" w:themeColor="text1"/>
          <w:sz w:val="21"/>
          <w:szCs w:val="21"/>
          <w:shd w:val="clear" w:color="auto" w:fill="FFFFFF"/>
        </w:rPr>
        <w:t> </w:t>
      </w:r>
      <w:r w:rsidRPr="00640DEA">
        <w:rPr>
          <w:rStyle w:val="apple-converted-space"/>
          <w:rFonts w:ascii="Times New Roman" w:hAnsi="Times New Roman" w:cs="Times New Roman"/>
          <w:color w:val="000000" w:themeColor="text1"/>
          <w:sz w:val="28"/>
          <w:szCs w:val="28"/>
          <w:shd w:val="clear" w:color="auto" w:fill="FFFFFF"/>
        </w:rPr>
        <w:t>осознанным, идущим от сердца, исторически и культурно обусловлен.</w:t>
      </w:r>
      <w:proofErr w:type="gramEnd"/>
    </w:p>
    <w:p w:rsidR="00F5132D" w:rsidRPr="00640DEA" w:rsidRDefault="00F5132D" w:rsidP="00D94717">
      <w:pPr>
        <w:jc w:val="center"/>
        <w:rPr>
          <w:rFonts w:ascii="Times New Roman" w:hAnsi="Times New Roman" w:cs="Times New Roman"/>
          <w:b/>
          <w:color w:val="000000" w:themeColor="text1"/>
          <w:sz w:val="28"/>
          <w:szCs w:val="28"/>
        </w:rPr>
      </w:pPr>
    </w:p>
    <w:p w:rsidR="00D94717" w:rsidRPr="00640DEA" w:rsidRDefault="00D94717" w:rsidP="00D94717">
      <w:pPr>
        <w:jc w:val="center"/>
        <w:rPr>
          <w:rFonts w:ascii="Times New Roman" w:hAnsi="Times New Roman" w:cs="Times New Roman"/>
          <w:b/>
          <w:color w:val="000000" w:themeColor="text1"/>
          <w:sz w:val="28"/>
          <w:szCs w:val="28"/>
        </w:rPr>
      </w:pPr>
      <w:r w:rsidRPr="00640DEA">
        <w:rPr>
          <w:rFonts w:ascii="Times New Roman" w:hAnsi="Times New Roman" w:cs="Times New Roman"/>
          <w:b/>
          <w:color w:val="000000" w:themeColor="text1"/>
          <w:sz w:val="28"/>
          <w:szCs w:val="28"/>
        </w:rPr>
        <w:t>Список источников</w:t>
      </w:r>
    </w:p>
    <w:p w:rsidR="007D73F7" w:rsidRPr="00640DEA" w:rsidRDefault="00D94717" w:rsidP="00BA4D54">
      <w:pPr>
        <w:pStyle w:val="a3"/>
        <w:numPr>
          <w:ilvl w:val="0"/>
          <w:numId w:val="4"/>
        </w:numPr>
        <w:spacing w:line="360" w:lineRule="auto"/>
        <w:ind w:left="714" w:hanging="357"/>
        <w:jc w:val="both"/>
        <w:rPr>
          <w:rStyle w:val="a5"/>
          <w:rFonts w:ascii="Times New Roman" w:hAnsi="Times New Roman" w:cs="Times New Roman"/>
          <w:bCs/>
          <w:color w:val="000000" w:themeColor="text1"/>
          <w:sz w:val="28"/>
          <w:szCs w:val="28"/>
        </w:rPr>
      </w:pPr>
      <w:proofErr w:type="spellStart"/>
      <w:r w:rsidRPr="00640DEA">
        <w:rPr>
          <w:rFonts w:ascii="Times New Roman" w:hAnsi="Times New Roman" w:cs="Times New Roman"/>
          <w:color w:val="000000" w:themeColor="text1"/>
          <w:sz w:val="28"/>
          <w:szCs w:val="28"/>
        </w:rPr>
        <w:t>Дайс</w:t>
      </w:r>
      <w:proofErr w:type="spellEnd"/>
      <w:r w:rsidRPr="00640DEA">
        <w:rPr>
          <w:rFonts w:ascii="Times New Roman" w:hAnsi="Times New Roman" w:cs="Times New Roman"/>
          <w:color w:val="000000" w:themeColor="text1"/>
          <w:sz w:val="28"/>
          <w:szCs w:val="28"/>
        </w:rPr>
        <w:t>, Е., Игорь Сид, И.</w:t>
      </w:r>
      <w:r w:rsidRPr="00640DEA">
        <w:rPr>
          <w:rFonts w:ascii="Times New Roman" w:hAnsi="Times New Roman" w:cs="Times New Roman"/>
          <w:bCs/>
          <w:color w:val="000000" w:themeColor="text1"/>
          <w:sz w:val="28"/>
          <w:szCs w:val="28"/>
          <w:shd w:val="clear" w:color="auto" w:fill="FFFDF1"/>
        </w:rPr>
        <w:t xml:space="preserve"> Крым в истории русской литературы // </w:t>
      </w:r>
      <w:hyperlink r:id="rId38" w:history="1">
        <w:r w:rsidRPr="00640DEA">
          <w:rPr>
            <w:rStyle w:val="a5"/>
            <w:rFonts w:ascii="Times New Roman" w:hAnsi="Times New Roman" w:cs="Times New Roman"/>
            <w:bCs/>
            <w:color w:val="000000" w:themeColor="text1"/>
            <w:sz w:val="28"/>
            <w:szCs w:val="28"/>
            <w:u w:val="none"/>
          </w:rPr>
          <w:t>Нева, 2011, №3</w:t>
        </w:r>
      </w:hyperlink>
      <w:r w:rsidR="00BA4D54">
        <w:rPr>
          <w:rStyle w:val="a5"/>
          <w:rFonts w:ascii="Times New Roman" w:hAnsi="Times New Roman" w:cs="Times New Roman"/>
          <w:bCs/>
          <w:color w:val="000000" w:themeColor="text1"/>
          <w:sz w:val="28"/>
          <w:szCs w:val="28"/>
          <w:u w:val="none"/>
        </w:rPr>
        <w:t>.</w:t>
      </w:r>
    </w:p>
    <w:p w:rsidR="00D413A5" w:rsidRPr="00640DEA" w:rsidRDefault="00D413A5" w:rsidP="00BA4D54">
      <w:pPr>
        <w:pStyle w:val="a3"/>
        <w:numPr>
          <w:ilvl w:val="0"/>
          <w:numId w:val="4"/>
        </w:numPr>
        <w:spacing w:line="360" w:lineRule="auto"/>
        <w:ind w:left="714" w:hanging="357"/>
        <w:jc w:val="both"/>
        <w:rPr>
          <w:rStyle w:val="a5"/>
          <w:rFonts w:ascii="Times New Roman" w:hAnsi="Times New Roman" w:cs="Times New Roman"/>
          <w:bCs/>
          <w:color w:val="000000" w:themeColor="text1"/>
          <w:sz w:val="28"/>
          <w:szCs w:val="28"/>
        </w:rPr>
      </w:pPr>
      <w:r w:rsidRPr="00640DEA">
        <w:rPr>
          <w:rFonts w:ascii="Times New Roman" w:hAnsi="Times New Roman" w:cs="Times New Roman"/>
          <w:color w:val="000000" w:themeColor="text1"/>
          <w:sz w:val="28"/>
          <w:szCs w:val="28"/>
        </w:rPr>
        <w:t>Ена, В. Г. Заповедные ландшафты Крыма. – Симф</w:t>
      </w:r>
      <w:r w:rsidR="007D73F7" w:rsidRPr="00640DEA">
        <w:rPr>
          <w:rFonts w:ascii="Times New Roman" w:hAnsi="Times New Roman" w:cs="Times New Roman"/>
          <w:color w:val="000000" w:themeColor="text1"/>
          <w:sz w:val="28"/>
          <w:szCs w:val="28"/>
        </w:rPr>
        <w:t>ерополь: Таврия, 1983. – С. 53.</w:t>
      </w:r>
    </w:p>
    <w:p w:rsidR="00D94717" w:rsidRPr="00640DEA" w:rsidRDefault="00D9471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proofErr w:type="spellStart"/>
      <w:r w:rsidRPr="00640DEA">
        <w:rPr>
          <w:rFonts w:ascii="Times New Roman" w:eastAsia="Times New Roman" w:hAnsi="Times New Roman" w:cs="Times New Roman"/>
          <w:iCs/>
          <w:color w:val="000000" w:themeColor="text1"/>
          <w:sz w:val="28"/>
          <w:szCs w:val="28"/>
          <w:lang w:eastAsia="ru-RU"/>
        </w:rPr>
        <w:t>Загорульский</w:t>
      </w:r>
      <w:proofErr w:type="spellEnd"/>
      <w:r w:rsidRPr="00640DEA">
        <w:rPr>
          <w:rFonts w:ascii="Times New Roman" w:eastAsia="Times New Roman" w:hAnsi="Times New Roman" w:cs="Times New Roman"/>
          <w:iCs/>
          <w:color w:val="000000" w:themeColor="text1"/>
          <w:sz w:val="28"/>
          <w:szCs w:val="28"/>
          <w:lang w:eastAsia="ru-RU"/>
        </w:rPr>
        <w:t xml:space="preserve">, Э. </w:t>
      </w:r>
      <w:hyperlink r:id="rId39" w:history="1">
        <w:r w:rsidRPr="00640DEA">
          <w:rPr>
            <w:rFonts w:ascii="Times New Roman" w:eastAsia="Times New Roman" w:hAnsi="Times New Roman" w:cs="Times New Roman"/>
            <w:bCs/>
            <w:color w:val="000000" w:themeColor="text1"/>
            <w:sz w:val="28"/>
            <w:szCs w:val="28"/>
            <w:lang w:eastAsia="ru-RU"/>
          </w:rPr>
          <w:t>Общие этнические корни белорусов, русских и украинцев</w:t>
        </w:r>
      </w:hyperlink>
      <w:r w:rsidRPr="00640DEA">
        <w:rPr>
          <w:rFonts w:ascii="Times New Roman" w:eastAsia="Times New Roman" w:hAnsi="Times New Roman" w:cs="Times New Roman"/>
          <w:bCs/>
          <w:color w:val="000000" w:themeColor="text1"/>
          <w:sz w:val="28"/>
          <w:szCs w:val="28"/>
          <w:lang w:eastAsia="ru-RU"/>
        </w:rPr>
        <w:t xml:space="preserve">. </w:t>
      </w:r>
      <w:r w:rsidRPr="00640DEA">
        <w:rPr>
          <w:rFonts w:ascii="Times New Roman" w:eastAsia="Times New Roman" w:hAnsi="Times New Roman" w:cs="Times New Roman"/>
          <w:iCs/>
          <w:color w:val="000000" w:themeColor="text1"/>
          <w:sz w:val="28"/>
          <w:szCs w:val="28"/>
          <w:lang w:eastAsia="ru-RU"/>
        </w:rPr>
        <w:t xml:space="preserve">Рубеж Святой Руси в прошлом, настоящем и будущем [Электронный ресурс]. - Режим доступа </w:t>
      </w:r>
      <w:hyperlink r:id="rId40" w:history="1">
        <w:r w:rsidRPr="00640DEA">
          <w:rPr>
            <w:rStyle w:val="a5"/>
            <w:rFonts w:ascii="Times New Roman" w:eastAsia="Times New Roman" w:hAnsi="Times New Roman" w:cs="Times New Roman"/>
            <w:iCs/>
            <w:color w:val="000000" w:themeColor="text1"/>
            <w:sz w:val="28"/>
            <w:szCs w:val="28"/>
            <w:u w:val="none"/>
            <w:lang w:eastAsia="ru-RU"/>
          </w:rPr>
          <w:t>http://zapadrus.su/</w:t>
        </w:r>
      </w:hyperlink>
    </w:p>
    <w:p w:rsidR="007D73F7" w:rsidRPr="00640DEA" w:rsidRDefault="00D94717" w:rsidP="00AD188B">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color w:val="000000" w:themeColor="text1"/>
          <w:sz w:val="28"/>
          <w:szCs w:val="28"/>
          <w:lang w:eastAsia="ru-RU"/>
        </w:rPr>
        <w:t xml:space="preserve">Крымский текст в русской культуре. Материалы международной научной конференции. Санкт-Петербург, 4—6 сентября 2006 г. / Под ред. Н. Букс, М. Н. </w:t>
      </w:r>
      <w:proofErr w:type="spellStart"/>
      <w:r w:rsidRPr="00640DEA">
        <w:rPr>
          <w:rFonts w:ascii="Times New Roman" w:eastAsia="Times New Roman" w:hAnsi="Times New Roman" w:cs="Times New Roman"/>
          <w:color w:val="000000" w:themeColor="text1"/>
          <w:sz w:val="28"/>
          <w:szCs w:val="28"/>
          <w:lang w:eastAsia="ru-RU"/>
        </w:rPr>
        <w:t>Виролайнен</w:t>
      </w:r>
      <w:proofErr w:type="spellEnd"/>
      <w:r w:rsidRPr="00640DEA">
        <w:rPr>
          <w:rFonts w:ascii="Times New Roman" w:eastAsia="Times New Roman" w:hAnsi="Times New Roman" w:cs="Times New Roman"/>
          <w:color w:val="000000" w:themeColor="text1"/>
          <w:sz w:val="28"/>
          <w:szCs w:val="28"/>
          <w:lang w:eastAsia="ru-RU"/>
        </w:rPr>
        <w:t>. — СПб</w:t>
      </w:r>
      <w:proofErr w:type="gramStart"/>
      <w:r w:rsidRPr="00640DEA">
        <w:rPr>
          <w:rFonts w:ascii="Times New Roman" w:eastAsia="Times New Roman" w:hAnsi="Times New Roman" w:cs="Times New Roman"/>
          <w:color w:val="000000" w:themeColor="text1"/>
          <w:sz w:val="28"/>
          <w:szCs w:val="28"/>
          <w:lang w:eastAsia="ru-RU"/>
        </w:rPr>
        <w:t xml:space="preserve">., </w:t>
      </w:r>
      <w:proofErr w:type="gramEnd"/>
      <w:r w:rsidRPr="00640DEA">
        <w:rPr>
          <w:rFonts w:ascii="Times New Roman" w:eastAsia="Times New Roman" w:hAnsi="Times New Roman" w:cs="Times New Roman"/>
          <w:color w:val="000000" w:themeColor="text1"/>
          <w:sz w:val="28"/>
          <w:szCs w:val="28"/>
          <w:lang w:eastAsia="ru-RU"/>
        </w:rPr>
        <w:t xml:space="preserve">2008. — 250 с. </w:t>
      </w:r>
    </w:p>
    <w:p w:rsidR="00AD188B" w:rsidRPr="00640DEA" w:rsidRDefault="00AD188B" w:rsidP="00AD188B">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proofErr w:type="spellStart"/>
      <w:r w:rsidRPr="00640DEA">
        <w:rPr>
          <w:rFonts w:ascii="Times New Roman" w:hAnsi="Times New Roman" w:cs="Times New Roman"/>
          <w:color w:val="000000" w:themeColor="text1"/>
          <w:sz w:val="28"/>
          <w:szCs w:val="28"/>
        </w:rPr>
        <w:lastRenderedPageBreak/>
        <w:t>Ливицкая</w:t>
      </w:r>
      <w:proofErr w:type="spellEnd"/>
      <w:r w:rsidRPr="00640DEA">
        <w:rPr>
          <w:rFonts w:ascii="Times New Roman" w:hAnsi="Times New Roman" w:cs="Times New Roman"/>
          <w:color w:val="000000" w:themeColor="text1"/>
          <w:sz w:val="28"/>
          <w:szCs w:val="28"/>
        </w:rPr>
        <w:t>, З.Г. Имение «</w:t>
      </w:r>
      <w:proofErr w:type="spellStart"/>
      <w:r w:rsidRPr="00640DEA">
        <w:rPr>
          <w:rFonts w:ascii="Times New Roman" w:hAnsi="Times New Roman" w:cs="Times New Roman"/>
          <w:color w:val="000000" w:themeColor="text1"/>
          <w:sz w:val="28"/>
          <w:szCs w:val="28"/>
        </w:rPr>
        <w:t>Ласпи</w:t>
      </w:r>
      <w:proofErr w:type="spellEnd"/>
      <w:r w:rsidRPr="00640DEA">
        <w:rPr>
          <w:rFonts w:ascii="Times New Roman" w:hAnsi="Times New Roman" w:cs="Times New Roman"/>
          <w:color w:val="000000" w:themeColor="text1"/>
          <w:sz w:val="28"/>
          <w:szCs w:val="28"/>
        </w:rPr>
        <w:t xml:space="preserve">». Неосуществленный проект или утопия города-сада. </w:t>
      </w:r>
      <w:r w:rsidRPr="00640DEA">
        <w:rPr>
          <w:rStyle w:val="a7"/>
          <w:rFonts w:ascii="Times New Roman" w:hAnsi="Times New Roman" w:cs="Times New Roman"/>
          <w:bCs/>
          <w:i w:val="0"/>
          <w:color w:val="000000" w:themeColor="text1"/>
          <w:sz w:val="28"/>
          <w:szCs w:val="28"/>
        </w:rPr>
        <w:t>Мир усадебной культуры. I Крымские Международные чтения</w:t>
      </w:r>
      <w:r w:rsidRPr="00640DEA">
        <w:rPr>
          <w:rFonts w:ascii="Times New Roman" w:hAnsi="Times New Roman" w:cs="Times New Roman"/>
          <w:bCs/>
          <w:iCs/>
          <w:color w:val="000000" w:themeColor="text1"/>
          <w:sz w:val="28"/>
          <w:szCs w:val="28"/>
        </w:rPr>
        <w:t xml:space="preserve"> </w:t>
      </w:r>
      <w:r w:rsidRPr="00640DEA">
        <w:rPr>
          <w:rStyle w:val="a7"/>
          <w:rFonts w:ascii="Times New Roman" w:hAnsi="Times New Roman" w:cs="Times New Roman"/>
          <w:bCs/>
          <w:i w:val="0"/>
          <w:color w:val="000000" w:themeColor="text1"/>
          <w:sz w:val="28"/>
          <w:szCs w:val="28"/>
        </w:rPr>
        <w:t>(22-24 мая 2000 г. Алупка):</w:t>
      </w:r>
      <w:r w:rsidRPr="00640DEA">
        <w:rPr>
          <w:rFonts w:ascii="Times New Roman" w:hAnsi="Times New Roman" w:cs="Times New Roman"/>
          <w:bCs/>
          <w:iCs/>
          <w:color w:val="000000" w:themeColor="text1"/>
          <w:sz w:val="28"/>
          <w:szCs w:val="28"/>
        </w:rPr>
        <w:t xml:space="preserve"> </w:t>
      </w:r>
      <w:r w:rsidRPr="00640DEA">
        <w:rPr>
          <w:rStyle w:val="a7"/>
          <w:rFonts w:ascii="Times New Roman" w:hAnsi="Times New Roman" w:cs="Times New Roman"/>
          <w:bCs/>
          <w:i w:val="0"/>
          <w:color w:val="000000" w:themeColor="text1"/>
          <w:sz w:val="28"/>
          <w:szCs w:val="28"/>
        </w:rPr>
        <w:t>Материалы</w:t>
      </w:r>
      <w:proofErr w:type="gramStart"/>
      <w:r w:rsidRPr="00640DEA">
        <w:rPr>
          <w:rStyle w:val="a7"/>
          <w:rFonts w:ascii="Times New Roman" w:hAnsi="Times New Roman" w:cs="Times New Roman"/>
          <w:bCs/>
          <w:i w:val="0"/>
          <w:color w:val="000000" w:themeColor="text1"/>
          <w:sz w:val="28"/>
          <w:szCs w:val="28"/>
        </w:rPr>
        <w:t xml:space="preserve"> // П</w:t>
      </w:r>
      <w:proofErr w:type="gramEnd"/>
      <w:r w:rsidRPr="00640DEA">
        <w:rPr>
          <w:rStyle w:val="a7"/>
          <w:rFonts w:ascii="Times New Roman" w:hAnsi="Times New Roman" w:cs="Times New Roman"/>
          <w:bCs/>
          <w:i w:val="0"/>
          <w:color w:val="000000" w:themeColor="text1"/>
          <w:sz w:val="28"/>
          <w:szCs w:val="28"/>
        </w:rPr>
        <w:t>од ред. В. П. Казарина. - Симферополь: Крымский Архив, 2001 г.</w:t>
      </w:r>
    </w:p>
    <w:p w:rsidR="00D94717" w:rsidRPr="00640DEA" w:rsidRDefault="00D9471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proofErr w:type="spellStart"/>
      <w:r w:rsidRPr="00640DEA">
        <w:rPr>
          <w:rFonts w:ascii="Times New Roman" w:hAnsi="Times New Roman" w:cs="Times New Roman"/>
          <w:color w:val="000000" w:themeColor="text1"/>
          <w:sz w:val="28"/>
          <w:szCs w:val="28"/>
        </w:rPr>
        <w:t>Люсый</w:t>
      </w:r>
      <w:proofErr w:type="spellEnd"/>
      <w:r w:rsidRPr="00640DEA">
        <w:rPr>
          <w:rFonts w:ascii="Times New Roman" w:hAnsi="Times New Roman" w:cs="Times New Roman"/>
          <w:color w:val="000000" w:themeColor="text1"/>
          <w:sz w:val="28"/>
          <w:szCs w:val="28"/>
        </w:rPr>
        <w:t>, А. П. Наследие Крыма. М., Русский импульс, 2007.</w:t>
      </w:r>
    </w:p>
    <w:p w:rsidR="007D73F7" w:rsidRPr="00640DEA" w:rsidRDefault="00D94717" w:rsidP="00D413A5">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proofErr w:type="spellStart"/>
      <w:r w:rsidRPr="00640DEA">
        <w:rPr>
          <w:rFonts w:ascii="Times New Roman" w:hAnsi="Times New Roman" w:cs="Times New Roman"/>
          <w:color w:val="000000" w:themeColor="text1"/>
          <w:sz w:val="28"/>
          <w:szCs w:val="28"/>
        </w:rPr>
        <w:t>Люсый</w:t>
      </w:r>
      <w:proofErr w:type="spellEnd"/>
      <w:r w:rsidRPr="00640DEA">
        <w:rPr>
          <w:rFonts w:ascii="Times New Roman" w:hAnsi="Times New Roman" w:cs="Times New Roman"/>
          <w:color w:val="000000" w:themeColor="text1"/>
          <w:sz w:val="28"/>
          <w:szCs w:val="28"/>
        </w:rPr>
        <w:t>, А. П.</w:t>
      </w:r>
      <w:r w:rsidRPr="00640DEA">
        <w:rPr>
          <w:rFonts w:ascii="Times New Roman" w:eastAsia="Times New Roman" w:hAnsi="Times New Roman" w:cs="Times New Roman"/>
          <w:b/>
          <w:bCs/>
          <w:color w:val="000000" w:themeColor="text1"/>
          <w:sz w:val="28"/>
          <w:szCs w:val="28"/>
          <w:lang w:eastAsia="ru-RU"/>
        </w:rPr>
        <w:t xml:space="preserve"> </w:t>
      </w:r>
      <w:r w:rsidRPr="00640DEA">
        <w:rPr>
          <w:rFonts w:ascii="Times New Roman" w:eastAsia="Times New Roman" w:hAnsi="Times New Roman" w:cs="Times New Roman"/>
          <w:color w:val="000000" w:themeColor="text1"/>
          <w:sz w:val="28"/>
          <w:szCs w:val="28"/>
          <w:lang w:eastAsia="ru-RU"/>
        </w:rPr>
        <w:t xml:space="preserve">Крымский текст русской культуры и проблема мифологического контекста: </w:t>
      </w:r>
      <w:proofErr w:type="spellStart"/>
      <w:r w:rsidRPr="00640DEA">
        <w:rPr>
          <w:rFonts w:ascii="Times New Roman" w:eastAsia="Times New Roman" w:hAnsi="Times New Roman" w:cs="Times New Roman"/>
          <w:color w:val="000000" w:themeColor="text1"/>
          <w:sz w:val="28"/>
          <w:szCs w:val="28"/>
          <w:lang w:eastAsia="ru-RU"/>
        </w:rPr>
        <w:t>Автореф</w:t>
      </w:r>
      <w:proofErr w:type="spellEnd"/>
      <w:r w:rsidRPr="00640DEA">
        <w:rPr>
          <w:rFonts w:ascii="Times New Roman" w:eastAsia="Times New Roman" w:hAnsi="Times New Roman" w:cs="Times New Roman"/>
          <w:color w:val="000000" w:themeColor="text1"/>
          <w:sz w:val="28"/>
          <w:szCs w:val="28"/>
          <w:lang w:eastAsia="ru-RU"/>
        </w:rPr>
        <w:t xml:space="preserve">. </w:t>
      </w:r>
      <w:proofErr w:type="spellStart"/>
      <w:r w:rsidRPr="00640DEA">
        <w:rPr>
          <w:rFonts w:ascii="Times New Roman" w:eastAsia="Times New Roman" w:hAnsi="Times New Roman" w:cs="Times New Roman"/>
          <w:color w:val="000000" w:themeColor="text1"/>
          <w:sz w:val="28"/>
          <w:szCs w:val="28"/>
          <w:lang w:eastAsia="ru-RU"/>
        </w:rPr>
        <w:t>дис</w:t>
      </w:r>
      <w:proofErr w:type="spellEnd"/>
      <w:r w:rsidRPr="00640DEA">
        <w:rPr>
          <w:rFonts w:ascii="Times New Roman" w:eastAsia="Times New Roman" w:hAnsi="Times New Roman" w:cs="Times New Roman"/>
          <w:color w:val="000000" w:themeColor="text1"/>
          <w:sz w:val="28"/>
          <w:szCs w:val="28"/>
          <w:lang w:eastAsia="ru-RU"/>
        </w:rPr>
        <w:t xml:space="preserve">. на </w:t>
      </w:r>
      <w:proofErr w:type="spellStart"/>
      <w:r w:rsidRPr="00640DEA">
        <w:rPr>
          <w:rFonts w:ascii="Times New Roman" w:eastAsia="Times New Roman" w:hAnsi="Times New Roman" w:cs="Times New Roman"/>
          <w:color w:val="000000" w:themeColor="text1"/>
          <w:sz w:val="28"/>
          <w:szCs w:val="28"/>
          <w:lang w:eastAsia="ru-RU"/>
        </w:rPr>
        <w:t>соиск</w:t>
      </w:r>
      <w:proofErr w:type="spellEnd"/>
      <w:r w:rsidRPr="00640DEA">
        <w:rPr>
          <w:rFonts w:ascii="Times New Roman" w:eastAsia="Times New Roman" w:hAnsi="Times New Roman" w:cs="Times New Roman"/>
          <w:color w:val="000000" w:themeColor="text1"/>
          <w:sz w:val="28"/>
          <w:szCs w:val="28"/>
          <w:lang w:eastAsia="ru-RU"/>
        </w:rPr>
        <w:t xml:space="preserve">. учен. степ. </w:t>
      </w:r>
      <w:proofErr w:type="spellStart"/>
      <w:r w:rsidRPr="00640DEA">
        <w:rPr>
          <w:rFonts w:ascii="Times New Roman" w:eastAsia="Times New Roman" w:hAnsi="Times New Roman" w:cs="Times New Roman"/>
          <w:color w:val="000000" w:themeColor="text1"/>
          <w:sz w:val="28"/>
          <w:szCs w:val="28"/>
          <w:lang w:eastAsia="ru-RU"/>
        </w:rPr>
        <w:t>к</w:t>
      </w:r>
      <w:proofErr w:type="gramStart"/>
      <w:r w:rsidRPr="00640DEA">
        <w:rPr>
          <w:rFonts w:ascii="Times New Roman" w:eastAsia="Times New Roman" w:hAnsi="Times New Roman" w:cs="Times New Roman"/>
          <w:color w:val="000000" w:themeColor="text1"/>
          <w:sz w:val="28"/>
          <w:szCs w:val="28"/>
          <w:lang w:eastAsia="ru-RU"/>
        </w:rPr>
        <w:t>.к</w:t>
      </w:r>
      <w:proofErr w:type="gramEnd"/>
      <w:r w:rsidRPr="00640DEA">
        <w:rPr>
          <w:rFonts w:ascii="Times New Roman" w:eastAsia="Times New Roman" w:hAnsi="Times New Roman" w:cs="Times New Roman"/>
          <w:color w:val="000000" w:themeColor="text1"/>
          <w:sz w:val="28"/>
          <w:szCs w:val="28"/>
          <w:lang w:eastAsia="ru-RU"/>
        </w:rPr>
        <w:t>ультуролог.н</w:t>
      </w:r>
      <w:proofErr w:type="spellEnd"/>
      <w:r w:rsidRPr="00640DEA">
        <w:rPr>
          <w:rFonts w:ascii="Times New Roman" w:eastAsia="Times New Roman" w:hAnsi="Times New Roman" w:cs="Times New Roman"/>
          <w:color w:val="000000" w:themeColor="text1"/>
          <w:sz w:val="28"/>
          <w:szCs w:val="28"/>
          <w:lang w:eastAsia="ru-RU"/>
        </w:rPr>
        <w:t xml:space="preserve">.: Спец. 24.00.01 / </w:t>
      </w:r>
      <w:proofErr w:type="spellStart"/>
      <w:r w:rsidRPr="00640DEA">
        <w:rPr>
          <w:rFonts w:ascii="Times New Roman" w:eastAsia="Times New Roman" w:hAnsi="Times New Roman" w:cs="Times New Roman"/>
          <w:color w:val="000000" w:themeColor="text1"/>
          <w:sz w:val="28"/>
          <w:szCs w:val="28"/>
          <w:lang w:eastAsia="ru-RU"/>
        </w:rPr>
        <w:t>Люсый</w:t>
      </w:r>
      <w:proofErr w:type="spellEnd"/>
      <w:r w:rsidRPr="00640DEA">
        <w:rPr>
          <w:rFonts w:ascii="Times New Roman" w:eastAsia="Times New Roman" w:hAnsi="Times New Roman" w:cs="Times New Roman"/>
          <w:color w:val="000000" w:themeColor="text1"/>
          <w:sz w:val="28"/>
          <w:szCs w:val="28"/>
          <w:lang w:eastAsia="ru-RU"/>
        </w:rPr>
        <w:t xml:space="preserve"> А.П.; Рос. ин-т ку</w:t>
      </w:r>
      <w:r w:rsidR="00D413A5" w:rsidRPr="00640DEA">
        <w:rPr>
          <w:rFonts w:ascii="Times New Roman" w:eastAsia="Times New Roman" w:hAnsi="Times New Roman" w:cs="Times New Roman"/>
          <w:color w:val="000000" w:themeColor="text1"/>
          <w:sz w:val="28"/>
          <w:szCs w:val="28"/>
          <w:lang w:eastAsia="ru-RU"/>
        </w:rPr>
        <w:t>льтурологии. - М.: 2003. - 20 с.</w:t>
      </w:r>
    </w:p>
    <w:p w:rsidR="007D73F7" w:rsidRPr="00640DEA" w:rsidRDefault="00D413A5" w:rsidP="00D413A5">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proofErr w:type="spellStart"/>
      <w:r w:rsidRPr="00640DEA">
        <w:rPr>
          <w:rFonts w:ascii="Times New Roman" w:hAnsi="Times New Roman" w:cs="Times New Roman"/>
          <w:color w:val="000000" w:themeColor="text1"/>
          <w:sz w:val="28"/>
          <w:szCs w:val="28"/>
        </w:rPr>
        <w:t>Неяченко</w:t>
      </w:r>
      <w:proofErr w:type="spellEnd"/>
      <w:r w:rsidRPr="00640DEA">
        <w:rPr>
          <w:rFonts w:ascii="Times New Roman" w:hAnsi="Times New Roman" w:cs="Times New Roman"/>
          <w:color w:val="000000" w:themeColor="text1"/>
          <w:sz w:val="28"/>
          <w:szCs w:val="28"/>
        </w:rPr>
        <w:t>, И. И. Симеиз-Форос – Симф</w:t>
      </w:r>
      <w:r w:rsidR="007D73F7" w:rsidRPr="00640DEA">
        <w:rPr>
          <w:rFonts w:ascii="Times New Roman" w:hAnsi="Times New Roman" w:cs="Times New Roman"/>
          <w:color w:val="000000" w:themeColor="text1"/>
          <w:sz w:val="28"/>
          <w:szCs w:val="28"/>
        </w:rPr>
        <w:t>ерополь: Таврия, 1986. – С. 83.</w:t>
      </w:r>
    </w:p>
    <w:p w:rsidR="00D413A5" w:rsidRPr="00640DEA" w:rsidRDefault="007D73F7" w:rsidP="00D413A5">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hAnsi="Times New Roman" w:cs="Times New Roman"/>
          <w:color w:val="000000" w:themeColor="text1"/>
          <w:sz w:val="28"/>
          <w:szCs w:val="28"/>
        </w:rPr>
        <w:t xml:space="preserve">Палитра Крыма. Современная реалистическая живопись из коллекции галереи </w:t>
      </w:r>
      <w:r w:rsidRPr="00640DEA">
        <w:rPr>
          <w:rFonts w:ascii="Times New Roman" w:hAnsi="Times New Roman" w:cs="Times New Roman"/>
          <w:color w:val="000000" w:themeColor="text1"/>
          <w:sz w:val="28"/>
          <w:szCs w:val="28"/>
          <w:lang w:val="en-US"/>
        </w:rPr>
        <w:t>N</w:t>
      </w:r>
      <w:r w:rsidRPr="00640DEA">
        <w:rPr>
          <w:rFonts w:ascii="Times New Roman" w:hAnsi="Times New Roman" w:cs="Times New Roman"/>
          <w:color w:val="000000" w:themeColor="text1"/>
          <w:sz w:val="28"/>
          <w:szCs w:val="28"/>
        </w:rPr>
        <w:t>-</w:t>
      </w:r>
      <w:proofErr w:type="spellStart"/>
      <w:r w:rsidRPr="00640DEA">
        <w:rPr>
          <w:rFonts w:ascii="Times New Roman" w:hAnsi="Times New Roman" w:cs="Times New Roman"/>
          <w:color w:val="000000" w:themeColor="text1"/>
          <w:sz w:val="28"/>
          <w:szCs w:val="28"/>
          <w:lang w:val="en-US"/>
        </w:rPr>
        <w:t>Prospekt</w:t>
      </w:r>
      <w:proofErr w:type="spellEnd"/>
      <w:r w:rsidRPr="00640DEA">
        <w:rPr>
          <w:rFonts w:ascii="Times New Roman" w:hAnsi="Times New Roman" w:cs="Times New Roman"/>
          <w:color w:val="000000" w:themeColor="text1"/>
          <w:sz w:val="28"/>
          <w:szCs w:val="28"/>
        </w:rPr>
        <w:t xml:space="preserve"> Издательство: Локус-</w:t>
      </w:r>
      <w:proofErr w:type="spellStart"/>
      <w:r w:rsidRPr="00640DEA">
        <w:rPr>
          <w:rFonts w:ascii="Times New Roman" w:hAnsi="Times New Roman" w:cs="Times New Roman"/>
          <w:color w:val="000000" w:themeColor="text1"/>
          <w:sz w:val="28"/>
          <w:szCs w:val="28"/>
        </w:rPr>
        <w:t>Стади</w:t>
      </w:r>
      <w:proofErr w:type="spellEnd"/>
      <w:r w:rsidRPr="00640DEA">
        <w:rPr>
          <w:rFonts w:ascii="Times New Roman" w:hAnsi="Times New Roman" w:cs="Times New Roman"/>
          <w:color w:val="000000" w:themeColor="text1"/>
          <w:sz w:val="28"/>
          <w:szCs w:val="28"/>
        </w:rPr>
        <w:t>, 2010, 220с.</w:t>
      </w:r>
    </w:p>
    <w:p w:rsidR="00D94717" w:rsidRPr="00640DEA" w:rsidRDefault="007D73F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color w:val="000000" w:themeColor="text1"/>
          <w:sz w:val="28"/>
          <w:szCs w:val="28"/>
          <w:lang w:eastAsia="ru-RU"/>
        </w:rPr>
        <w:t xml:space="preserve"> </w:t>
      </w:r>
      <w:r w:rsidR="00D94717" w:rsidRPr="00640DEA">
        <w:rPr>
          <w:rFonts w:ascii="Times New Roman" w:eastAsia="Times New Roman" w:hAnsi="Times New Roman" w:cs="Times New Roman"/>
          <w:color w:val="000000" w:themeColor="text1"/>
          <w:sz w:val="28"/>
          <w:szCs w:val="28"/>
          <w:lang w:eastAsia="ru-RU"/>
        </w:rPr>
        <w:t xml:space="preserve">Памятники древнерусской церковно-учительной литературы. /Под редакцией А.И. Пономарева. </w:t>
      </w:r>
      <w:proofErr w:type="spellStart"/>
      <w:r w:rsidR="00D94717" w:rsidRPr="00640DEA">
        <w:rPr>
          <w:rFonts w:ascii="Times New Roman" w:eastAsia="Times New Roman" w:hAnsi="Times New Roman" w:cs="Times New Roman"/>
          <w:color w:val="000000" w:themeColor="text1"/>
          <w:sz w:val="28"/>
          <w:szCs w:val="28"/>
          <w:lang w:eastAsia="ru-RU"/>
        </w:rPr>
        <w:t>Вып</w:t>
      </w:r>
      <w:proofErr w:type="spellEnd"/>
      <w:r w:rsidR="00D94717" w:rsidRPr="00640DEA">
        <w:rPr>
          <w:rFonts w:ascii="Times New Roman" w:eastAsia="Times New Roman" w:hAnsi="Times New Roman" w:cs="Times New Roman"/>
          <w:color w:val="000000" w:themeColor="text1"/>
          <w:sz w:val="28"/>
          <w:szCs w:val="28"/>
          <w:lang w:eastAsia="ru-RU"/>
        </w:rPr>
        <w:t>. 1. – СПб</w:t>
      </w:r>
      <w:proofErr w:type="gramStart"/>
      <w:r w:rsidR="00D94717" w:rsidRPr="00640DEA">
        <w:rPr>
          <w:rFonts w:ascii="Times New Roman" w:eastAsia="Times New Roman" w:hAnsi="Times New Roman" w:cs="Times New Roman"/>
          <w:color w:val="000000" w:themeColor="text1"/>
          <w:sz w:val="28"/>
          <w:szCs w:val="28"/>
          <w:lang w:eastAsia="ru-RU"/>
        </w:rPr>
        <w:t xml:space="preserve">., </w:t>
      </w:r>
      <w:proofErr w:type="gramEnd"/>
      <w:r w:rsidR="00D94717" w:rsidRPr="00640DEA">
        <w:rPr>
          <w:rFonts w:ascii="Times New Roman" w:eastAsia="Times New Roman" w:hAnsi="Times New Roman" w:cs="Times New Roman"/>
          <w:color w:val="000000" w:themeColor="text1"/>
          <w:sz w:val="28"/>
          <w:szCs w:val="28"/>
          <w:lang w:eastAsia="ru-RU"/>
        </w:rPr>
        <w:t>1894. – С. 69.</w:t>
      </w:r>
    </w:p>
    <w:p w:rsidR="00D94717" w:rsidRPr="00640DEA" w:rsidRDefault="00D9471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color w:val="000000" w:themeColor="text1"/>
          <w:sz w:val="28"/>
          <w:szCs w:val="28"/>
          <w:lang w:eastAsia="ru-RU"/>
        </w:rPr>
        <w:t> Повесть временных лет. – М. – Л., 1950.- Т. 1. – С. 23.</w:t>
      </w:r>
    </w:p>
    <w:p w:rsidR="007D73F7" w:rsidRPr="00640DEA" w:rsidRDefault="007D73F7" w:rsidP="00BA4D54">
      <w:pPr>
        <w:pStyle w:val="a3"/>
        <w:numPr>
          <w:ilvl w:val="0"/>
          <w:numId w:val="4"/>
        </w:numPr>
        <w:spacing w:line="360" w:lineRule="auto"/>
        <w:jc w:val="both"/>
        <w:rPr>
          <w:rStyle w:val="a5"/>
          <w:rFonts w:ascii="Times New Roman" w:hAnsi="Times New Roman" w:cs="Times New Roman"/>
          <w:bCs/>
          <w:color w:val="000000" w:themeColor="text1"/>
          <w:sz w:val="28"/>
          <w:szCs w:val="28"/>
          <w:u w:val="none"/>
        </w:rPr>
      </w:pPr>
      <w:r w:rsidRPr="00640DEA">
        <w:rPr>
          <w:color w:val="000000" w:themeColor="text1"/>
        </w:rPr>
        <w:t xml:space="preserve"> </w:t>
      </w:r>
      <w:hyperlink r:id="rId41" w:tooltip="Плясовских Мария" w:history="1">
        <w:r w:rsidR="00D94717" w:rsidRPr="00640DEA">
          <w:rPr>
            <w:rFonts w:ascii="Times New Roman" w:eastAsia="Times New Roman" w:hAnsi="Times New Roman" w:cs="Times New Roman"/>
            <w:color w:val="000000" w:themeColor="text1"/>
            <w:sz w:val="28"/>
            <w:szCs w:val="28"/>
            <w:lang w:eastAsia="ru-RU"/>
          </w:rPr>
          <w:t>Плясовских</w:t>
        </w:r>
      </w:hyperlink>
      <w:r w:rsidR="00D94717" w:rsidRPr="00640DEA">
        <w:rPr>
          <w:rFonts w:ascii="Times New Roman" w:eastAsia="Times New Roman" w:hAnsi="Times New Roman" w:cs="Times New Roman"/>
          <w:color w:val="000000" w:themeColor="text1"/>
          <w:sz w:val="28"/>
          <w:szCs w:val="28"/>
          <w:lang w:eastAsia="ru-RU"/>
        </w:rPr>
        <w:t xml:space="preserve">, М. </w:t>
      </w:r>
      <w:r w:rsidR="00D94717" w:rsidRPr="00640DEA">
        <w:rPr>
          <w:rFonts w:ascii="Times New Roman" w:hAnsi="Times New Roman" w:cs="Times New Roman"/>
          <w:color w:val="000000" w:themeColor="text1"/>
          <w:sz w:val="28"/>
          <w:szCs w:val="28"/>
        </w:rPr>
        <w:t>Крым в культуре</w:t>
      </w:r>
      <w:r w:rsidR="00BA4D54">
        <w:rPr>
          <w:rFonts w:ascii="Times New Roman" w:hAnsi="Times New Roman" w:cs="Times New Roman"/>
          <w:color w:val="000000" w:themeColor="text1"/>
          <w:sz w:val="28"/>
          <w:szCs w:val="28"/>
        </w:rPr>
        <w:t>.</w:t>
      </w:r>
      <w:r w:rsidR="00D94717" w:rsidRPr="00640DEA">
        <w:rPr>
          <w:rFonts w:ascii="Times New Roman" w:hAnsi="Times New Roman" w:cs="Times New Roman"/>
          <w:color w:val="000000" w:themeColor="text1"/>
          <w:sz w:val="28"/>
          <w:szCs w:val="28"/>
        </w:rPr>
        <w:t xml:space="preserve"> </w:t>
      </w:r>
      <w:proofErr w:type="spellStart"/>
      <w:r w:rsidR="00D94717" w:rsidRPr="00640DEA">
        <w:rPr>
          <w:rFonts w:ascii="Times New Roman" w:hAnsi="Times New Roman" w:cs="Times New Roman"/>
          <w:color w:val="000000" w:themeColor="text1"/>
          <w:sz w:val="28"/>
          <w:szCs w:val="28"/>
        </w:rPr>
        <w:t>Мегаэнциклопедия</w:t>
      </w:r>
      <w:proofErr w:type="spellEnd"/>
      <w:r w:rsidR="00D94717" w:rsidRPr="00640DEA">
        <w:rPr>
          <w:rFonts w:ascii="Times New Roman" w:hAnsi="Times New Roman" w:cs="Times New Roman"/>
          <w:color w:val="000000" w:themeColor="text1"/>
          <w:sz w:val="28"/>
          <w:szCs w:val="28"/>
        </w:rPr>
        <w:t xml:space="preserve"> Кирилла и </w:t>
      </w:r>
      <w:proofErr w:type="spellStart"/>
      <w:r w:rsidR="00D94717" w:rsidRPr="00640DEA">
        <w:rPr>
          <w:rFonts w:ascii="Times New Roman" w:hAnsi="Times New Roman" w:cs="Times New Roman"/>
          <w:color w:val="000000" w:themeColor="text1"/>
          <w:sz w:val="28"/>
          <w:szCs w:val="28"/>
        </w:rPr>
        <w:t>Мефодия</w:t>
      </w:r>
      <w:proofErr w:type="spellEnd"/>
      <w:r w:rsidR="00D94717" w:rsidRPr="00640DEA">
        <w:rPr>
          <w:rFonts w:ascii="Times New Roman" w:hAnsi="Times New Roman" w:cs="Times New Roman"/>
          <w:color w:val="000000" w:themeColor="text1"/>
          <w:sz w:val="28"/>
          <w:szCs w:val="28"/>
        </w:rPr>
        <w:t xml:space="preserve"> </w:t>
      </w:r>
      <w:r w:rsidR="00D94717" w:rsidRPr="00640DEA">
        <w:rPr>
          <w:rFonts w:ascii="Times New Roman" w:eastAsia="Times New Roman" w:hAnsi="Times New Roman" w:cs="Times New Roman"/>
          <w:iCs/>
          <w:color w:val="000000" w:themeColor="text1"/>
          <w:sz w:val="28"/>
          <w:szCs w:val="28"/>
          <w:lang w:eastAsia="ru-RU"/>
        </w:rPr>
        <w:t>[Электронный ресурс]. - Режим доступа:</w:t>
      </w:r>
      <w:r w:rsidR="00D94717" w:rsidRPr="00640DEA">
        <w:rPr>
          <w:color w:val="000000" w:themeColor="text1"/>
        </w:rPr>
        <w:t xml:space="preserve"> </w:t>
      </w:r>
      <w:r w:rsidR="00BA4D54" w:rsidRPr="00BA4D54">
        <w:rPr>
          <w:rFonts w:ascii="Times New Roman" w:hAnsi="Times New Roman" w:cs="Times New Roman"/>
          <w:color w:val="000000" w:themeColor="text1"/>
          <w:sz w:val="28"/>
          <w:szCs w:val="28"/>
        </w:rPr>
        <w:t>http://megabook.ru/</w:t>
      </w:r>
      <w:r w:rsidR="00BA4D54" w:rsidRPr="00BA4D54">
        <w:rPr>
          <w:color w:val="000000" w:themeColor="text1"/>
        </w:rPr>
        <w:t xml:space="preserve"> </w:t>
      </w:r>
      <w:hyperlink r:id="rId42" w:history="1"/>
    </w:p>
    <w:p w:rsidR="00AD188B" w:rsidRPr="00FE018C" w:rsidRDefault="007D73F7" w:rsidP="00AD188B">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Style w:val="a5"/>
          <w:rFonts w:ascii="Times New Roman" w:eastAsia="Times New Roman" w:hAnsi="Times New Roman" w:cs="Times New Roman"/>
          <w:iCs/>
          <w:color w:val="000000" w:themeColor="text1"/>
          <w:sz w:val="28"/>
          <w:szCs w:val="28"/>
          <w:u w:val="none"/>
          <w:lang w:eastAsia="ru-RU"/>
        </w:rPr>
        <w:t xml:space="preserve"> </w:t>
      </w:r>
      <w:r w:rsidR="00AD188B" w:rsidRPr="00640DEA">
        <w:rPr>
          <w:rFonts w:ascii="Times New Roman" w:eastAsia="Times New Roman" w:hAnsi="Times New Roman" w:cs="Times New Roman"/>
          <w:color w:val="000000" w:themeColor="text1"/>
          <w:sz w:val="28"/>
          <w:szCs w:val="28"/>
          <w:lang w:eastAsia="ru-RU"/>
        </w:rPr>
        <w:t>Рождество, Н.</w:t>
      </w:r>
      <w:r w:rsidR="00AD188B" w:rsidRPr="00640DEA">
        <w:rPr>
          <w:rFonts w:ascii="Times New Roman" w:hAnsi="Times New Roman" w:cs="Times New Roman"/>
          <w:b/>
          <w:bCs/>
          <w:color w:val="000000" w:themeColor="text1"/>
          <w:sz w:val="28"/>
          <w:szCs w:val="28"/>
        </w:rPr>
        <w:t xml:space="preserve"> </w:t>
      </w:r>
      <w:r w:rsidR="00AD188B" w:rsidRPr="00640DEA">
        <w:rPr>
          <w:rFonts w:ascii="Times New Roman" w:eastAsia="Times New Roman" w:hAnsi="Times New Roman" w:cs="Times New Roman"/>
          <w:color w:val="000000" w:themeColor="text1"/>
          <w:sz w:val="28"/>
          <w:szCs w:val="28"/>
          <w:lang w:eastAsia="ru-RU"/>
        </w:rPr>
        <w:t>Русские дворцы южного берега Крыма. [Электронный ресурс].- Режим доступа:</w:t>
      </w:r>
      <w:r w:rsidR="00AD188B" w:rsidRPr="00640DEA">
        <w:rPr>
          <w:rStyle w:val="HTML"/>
          <w:rFonts w:ascii="Times New Roman" w:hAnsi="Times New Roman" w:cs="Times New Roman"/>
          <w:i w:val="0"/>
          <w:iCs w:val="0"/>
          <w:color w:val="000000" w:themeColor="text1"/>
          <w:sz w:val="28"/>
          <w:szCs w:val="28"/>
        </w:rPr>
        <w:t xml:space="preserve"> www.liveinternet.ru</w:t>
      </w:r>
    </w:p>
    <w:p w:rsidR="007D73F7" w:rsidRPr="00640DEA" w:rsidRDefault="00D94717" w:rsidP="007D73F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iCs/>
          <w:color w:val="000000" w:themeColor="text1"/>
          <w:sz w:val="28"/>
          <w:szCs w:val="28"/>
          <w:lang w:eastAsia="ru-RU"/>
        </w:rPr>
        <w:t xml:space="preserve"> </w:t>
      </w:r>
      <w:proofErr w:type="gramStart"/>
      <w:r w:rsidRPr="00640DEA">
        <w:rPr>
          <w:rFonts w:ascii="Times New Roman" w:hAnsi="Times New Roman" w:cs="Times New Roman"/>
          <w:color w:val="000000" w:themeColor="text1"/>
          <w:sz w:val="28"/>
          <w:szCs w:val="28"/>
        </w:rPr>
        <w:t>Русский национальный дух как социокультурный феномен: диссертация... кандидата философских наук: 09.00.11 / Юлдашев Эдуард Васильевич; [Место защиты:</w:t>
      </w:r>
      <w:proofErr w:type="gramEnd"/>
      <w:r w:rsidRPr="00640DEA">
        <w:rPr>
          <w:rFonts w:ascii="Times New Roman" w:hAnsi="Times New Roman" w:cs="Times New Roman"/>
          <w:color w:val="000000" w:themeColor="text1"/>
          <w:sz w:val="28"/>
          <w:szCs w:val="28"/>
        </w:rPr>
        <w:t xml:space="preserve"> Башкир</w:t>
      </w:r>
      <w:proofErr w:type="gramStart"/>
      <w:r w:rsidRPr="00640DEA">
        <w:rPr>
          <w:rFonts w:ascii="Times New Roman" w:hAnsi="Times New Roman" w:cs="Times New Roman"/>
          <w:color w:val="000000" w:themeColor="text1"/>
          <w:sz w:val="28"/>
          <w:szCs w:val="28"/>
        </w:rPr>
        <w:t>.</w:t>
      </w:r>
      <w:proofErr w:type="gramEnd"/>
      <w:r w:rsidRPr="00640DEA">
        <w:rPr>
          <w:rFonts w:ascii="Times New Roman" w:hAnsi="Times New Roman" w:cs="Times New Roman"/>
          <w:color w:val="000000" w:themeColor="text1"/>
          <w:sz w:val="28"/>
          <w:szCs w:val="28"/>
        </w:rPr>
        <w:t xml:space="preserve"> </w:t>
      </w:r>
      <w:proofErr w:type="gramStart"/>
      <w:r w:rsidRPr="00640DEA">
        <w:rPr>
          <w:rFonts w:ascii="Times New Roman" w:hAnsi="Times New Roman" w:cs="Times New Roman"/>
          <w:color w:val="000000" w:themeColor="text1"/>
          <w:sz w:val="28"/>
          <w:szCs w:val="28"/>
        </w:rPr>
        <w:t>г</w:t>
      </w:r>
      <w:proofErr w:type="gramEnd"/>
      <w:r w:rsidRPr="00640DEA">
        <w:rPr>
          <w:rFonts w:ascii="Times New Roman" w:hAnsi="Times New Roman" w:cs="Times New Roman"/>
          <w:color w:val="000000" w:themeColor="text1"/>
          <w:sz w:val="28"/>
          <w:szCs w:val="28"/>
        </w:rPr>
        <w:t>ос. ун-т] Количество страниц: 174 с. 61 09-9/194.</w:t>
      </w:r>
    </w:p>
    <w:p w:rsidR="00AD188B" w:rsidRPr="00640DEA" w:rsidRDefault="007D73F7" w:rsidP="00AD188B">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hAnsi="Times New Roman" w:cs="Times New Roman"/>
          <w:color w:val="000000" w:themeColor="text1"/>
          <w:sz w:val="28"/>
          <w:szCs w:val="28"/>
        </w:rPr>
        <w:t xml:space="preserve"> </w:t>
      </w:r>
      <w:proofErr w:type="spellStart"/>
      <w:r w:rsidR="00AD188B" w:rsidRPr="00640DEA">
        <w:rPr>
          <w:rFonts w:ascii="Times New Roman" w:hAnsi="Times New Roman" w:cs="Times New Roman"/>
          <w:color w:val="000000" w:themeColor="text1"/>
          <w:sz w:val="28"/>
          <w:szCs w:val="28"/>
        </w:rPr>
        <w:t>Ружже</w:t>
      </w:r>
      <w:proofErr w:type="spellEnd"/>
      <w:r w:rsidR="00AD188B" w:rsidRPr="00640DEA">
        <w:rPr>
          <w:rFonts w:ascii="Times New Roman" w:hAnsi="Times New Roman" w:cs="Times New Roman"/>
          <w:color w:val="000000" w:themeColor="text1"/>
          <w:sz w:val="28"/>
          <w:szCs w:val="28"/>
        </w:rPr>
        <w:t>, В. Л. Архитектурно-планировочные идеи «городов-садов» в России в конце 19 – начале 20 вв. // Известия высших учебных заведений. Строительство и архитектура. Новосибирск, 1961. – № 5. – С. 180–187.</w:t>
      </w:r>
    </w:p>
    <w:p w:rsidR="00D94717" w:rsidRPr="00640DEA" w:rsidRDefault="007D73F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color w:val="000000" w:themeColor="text1"/>
          <w:sz w:val="28"/>
          <w:szCs w:val="28"/>
          <w:lang w:eastAsia="ru-RU"/>
        </w:rPr>
        <w:t xml:space="preserve"> </w:t>
      </w:r>
      <w:r w:rsidR="00D94717" w:rsidRPr="00640DEA">
        <w:rPr>
          <w:rFonts w:ascii="Times New Roman" w:eastAsia="Times New Roman" w:hAnsi="Times New Roman" w:cs="Times New Roman"/>
          <w:color w:val="000000" w:themeColor="text1"/>
          <w:sz w:val="28"/>
          <w:szCs w:val="28"/>
          <w:lang w:eastAsia="ru-RU"/>
        </w:rPr>
        <w:t>Слово о полку Игореве: Сборник. – Л.: Сов. Писатель, 1985. – С. 6.</w:t>
      </w:r>
    </w:p>
    <w:p w:rsidR="00D94717" w:rsidRPr="00640DEA" w:rsidRDefault="00D9471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color w:val="000000" w:themeColor="text1"/>
          <w:sz w:val="28"/>
          <w:szCs w:val="28"/>
          <w:lang w:eastAsia="ru-RU"/>
        </w:rPr>
        <w:t xml:space="preserve"> Слово о погибели русской земли // Памятники литературы Древней Руси. XIII век. – М., 1981. – С. 131.</w:t>
      </w:r>
    </w:p>
    <w:p w:rsidR="00D94717" w:rsidRPr="00640DEA" w:rsidRDefault="00D9471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color w:val="000000" w:themeColor="text1"/>
          <w:sz w:val="28"/>
          <w:szCs w:val="28"/>
          <w:lang w:eastAsia="ru-RU"/>
        </w:rPr>
        <w:lastRenderedPageBreak/>
        <w:t xml:space="preserve"> </w:t>
      </w:r>
      <w:r w:rsidRPr="00640DEA">
        <w:rPr>
          <w:rFonts w:ascii="Times New Roman" w:eastAsia="Times New Roman" w:hAnsi="Times New Roman" w:cs="Times New Roman"/>
          <w:iCs/>
          <w:color w:val="000000" w:themeColor="text1"/>
          <w:sz w:val="28"/>
          <w:szCs w:val="28"/>
          <w:lang w:eastAsia="ru-RU"/>
        </w:rPr>
        <w:t>Тихомиров, М. Н.</w:t>
      </w:r>
      <w:r w:rsidRPr="00640DEA">
        <w:rPr>
          <w:rFonts w:ascii="Times New Roman" w:eastAsia="Times New Roman" w:hAnsi="Times New Roman" w:cs="Times New Roman"/>
          <w:color w:val="000000" w:themeColor="text1"/>
          <w:sz w:val="28"/>
          <w:szCs w:val="28"/>
          <w:lang w:eastAsia="ru-RU"/>
        </w:rPr>
        <w:t> Древняя Русь. – М., 1975. – С. 15.</w:t>
      </w:r>
    </w:p>
    <w:p w:rsidR="00D94717" w:rsidRPr="00640DEA" w:rsidRDefault="00D94717" w:rsidP="00D94717">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eastAsia="Times New Roman" w:hAnsi="Times New Roman" w:cs="Times New Roman"/>
          <w:color w:val="000000" w:themeColor="text1"/>
          <w:sz w:val="28"/>
          <w:szCs w:val="28"/>
          <w:lang w:eastAsia="ru-RU"/>
        </w:rPr>
        <w:t xml:space="preserve"> </w:t>
      </w:r>
      <w:r w:rsidRPr="00640DEA">
        <w:rPr>
          <w:rFonts w:ascii="Times New Roman" w:hAnsi="Times New Roman" w:cs="Times New Roman"/>
          <w:color w:val="000000" w:themeColor="text1"/>
          <w:sz w:val="28"/>
          <w:szCs w:val="28"/>
        </w:rPr>
        <w:t>Тишков, В.А. Российский народ: история и смысл национального самосознания. СПб</w:t>
      </w:r>
      <w:proofErr w:type="gramStart"/>
      <w:r w:rsidRPr="00640DEA">
        <w:rPr>
          <w:rFonts w:ascii="Times New Roman" w:hAnsi="Times New Roman" w:cs="Times New Roman"/>
          <w:color w:val="000000" w:themeColor="text1"/>
          <w:sz w:val="28"/>
          <w:szCs w:val="28"/>
        </w:rPr>
        <w:t xml:space="preserve">.: </w:t>
      </w:r>
      <w:proofErr w:type="gramEnd"/>
      <w:r w:rsidRPr="00640DEA">
        <w:rPr>
          <w:rFonts w:ascii="Times New Roman" w:hAnsi="Times New Roman" w:cs="Times New Roman"/>
          <w:color w:val="000000" w:themeColor="text1"/>
          <w:sz w:val="28"/>
          <w:szCs w:val="28"/>
        </w:rPr>
        <w:t>Наука, 2013</w:t>
      </w:r>
      <w:r w:rsidR="00FE018C">
        <w:rPr>
          <w:rFonts w:ascii="Times New Roman" w:hAnsi="Times New Roman" w:cs="Times New Roman"/>
          <w:color w:val="000000" w:themeColor="text1"/>
          <w:sz w:val="28"/>
          <w:szCs w:val="28"/>
        </w:rPr>
        <w:t>.</w:t>
      </w:r>
    </w:p>
    <w:p w:rsidR="00487ABF" w:rsidRPr="00640DEA" w:rsidRDefault="00D94717" w:rsidP="00487ABF">
      <w:pPr>
        <w:pStyle w:val="a3"/>
        <w:numPr>
          <w:ilvl w:val="0"/>
          <w:numId w:val="4"/>
        </w:numPr>
        <w:spacing w:line="360" w:lineRule="auto"/>
        <w:ind w:left="714" w:hanging="357"/>
        <w:jc w:val="both"/>
        <w:rPr>
          <w:rFonts w:ascii="Times New Roman" w:hAnsi="Times New Roman" w:cs="Times New Roman"/>
          <w:bCs/>
          <w:color w:val="000000" w:themeColor="text1"/>
          <w:sz w:val="28"/>
          <w:szCs w:val="28"/>
        </w:rPr>
      </w:pPr>
      <w:r w:rsidRPr="00640DEA">
        <w:rPr>
          <w:rFonts w:ascii="Times New Roman" w:hAnsi="Times New Roman" w:cs="Times New Roman"/>
          <w:color w:val="000000" w:themeColor="text1"/>
          <w:sz w:val="28"/>
          <w:szCs w:val="28"/>
        </w:rPr>
        <w:t xml:space="preserve"> </w:t>
      </w:r>
      <w:proofErr w:type="spellStart"/>
      <w:r w:rsidRPr="00640DEA">
        <w:rPr>
          <w:rFonts w:ascii="Times New Roman" w:eastAsia="Times New Roman" w:hAnsi="Times New Roman" w:cs="Times New Roman"/>
          <w:iCs/>
          <w:color w:val="000000" w:themeColor="text1"/>
          <w:sz w:val="28"/>
          <w:szCs w:val="28"/>
          <w:lang w:eastAsia="ru-RU"/>
        </w:rPr>
        <w:t>Хабургаев</w:t>
      </w:r>
      <w:proofErr w:type="spellEnd"/>
      <w:r w:rsidR="00FE018C">
        <w:rPr>
          <w:rFonts w:ascii="Times New Roman" w:eastAsia="Times New Roman" w:hAnsi="Times New Roman" w:cs="Times New Roman"/>
          <w:iCs/>
          <w:color w:val="000000" w:themeColor="text1"/>
          <w:sz w:val="28"/>
          <w:szCs w:val="28"/>
          <w:lang w:eastAsia="ru-RU"/>
        </w:rPr>
        <w:t>,</w:t>
      </w:r>
      <w:r w:rsidRPr="00640DEA">
        <w:rPr>
          <w:rFonts w:ascii="Times New Roman" w:eastAsia="Times New Roman" w:hAnsi="Times New Roman" w:cs="Times New Roman"/>
          <w:iCs/>
          <w:color w:val="000000" w:themeColor="text1"/>
          <w:sz w:val="28"/>
          <w:szCs w:val="28"/>
          <w:lang w:eastAsia="ru-RU"/>
        </w:rPr>
        <w:t xml:space="preserve"> Г.А.</w:t>
      </w:r>
      <w:r w:rsidRPr="00640DEA">
        <w:rPr>
          <w:rFonts w:ascii="Times New Roman" w:eastAsia="Times New Roman" w:hAnsi="Times New Roman" w:cs="Times New Roman"/>
          <w:color w:val="000000" w:themeColor="text1"/>
          <w:sz w:val="28"/>
          <w:szCs w:val="28"/>
          <w:lang w:eastAsia="ru-RU"/>
        </w:rPr>
        <w:t> Этнонимика «Повести временных лет». – М., 1979. – С. 196-197.</w:t>
      </w:r>
    </w:p>
    <w:p w:rsidR="007D73F7" w:rsidRPr="00640DEA" w:rsidRDefault="007D73F7" w:rsidP="00564E2E">
      <w:pPr>
        <w:jc w:val="right"/>
        <w:rPr>
          <w:rFonts w:ascii="Times New Roman" w:hAnsi="Times New Roman" w:cs="Times New Roman"/>
          <w:color w:val="000000" w:themeColor="text1"/>
          <w:sz w:val="28"/>
          <w:szCs w:val="28"/>
        </w:rPr>
      </w:pPr>
    </w:p>
    <w:p w:rsidR="00564E2E" w:rsidRPr="00640DEA" w:rsidRDefault="00564E2E" w:rsidP="00564E2E">
      <w:pPr>
        <w:jc w:val="right"/>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Приложение 1</w:t>
      </w:r>
    </w:p>
    <w:p w:rsidR="00564E2E" w:rsidRPr="00FE018C" w:rsidRDefault="00564E2E" w:rsidP="00564E2E">
      <w:pPr>
        <w:jc w:val="center"/>
        <w:rPr>
          <w:rFonts w:ascii="Times New Roman" w:hAnsi="Times New Roman" w:cs="Times New Roman"/>
          <w:b/>
          <w:color w:val="000000" w:themeColor="text1"/>
          <w:sz w:val="28"/>
          <w:szCs w:val="28"/>
        </w:rPr>
      </w:pPr>
      <w:r w:rsidRPr="00FE018C">
        <w:rPr>
          <w:rFonts w:ascii="Times New Roman" w:hAnsi="Times New Roman" w:cs="Times New Roman"/>
          <w:b/>
          <w:color w:val="000000" w:themeColor="text1"/>
          <w:sz w:val="28"/>
          <w:szCs w:val="28"/>
        </w:rPr>
        <w:t>Работы И.К. Айвазовского, посвященные Крыму:</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«Лунная ночь в Крыму. Гурзуф» (1839)</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«Георгиевский монастырь. Мыс </w:t>
      </w:r>
      <w:proofErr w:type="spellStart"/>
      <w:r w:rsidRPr="00640DEA">
        <w:rPr>
          <w:rFonts w:ascii="Times New Roman" w:eastAsia="Times New Roman" w:hAnsi="Times New Roman" w:cs="Times New Roman"/>
          <w:color w:val="000000" w:themeColor="text1"/>
          <w:sz w:val="28"/>
          <w:szCs w:val="28"/>
          <w:lang w:eastAsia="ru-RU"/>
        </w:rPr>
        <w:t>Фиолент</w:t>
      </w:r>
      <w:proofErr w:type="spellEnd"/>
      <w:r w:rsidRPr="00640DEA">
        <w:rPr>
          <w:rFonts w:ascii="Times New Roman" w:eastAsia="Times New Roman" w:hAnsi="Times New Roman" w:cs="Times New Roman"/>
          <w:color w:val="000000" w:themeColor="text1"/>
          <w:sz w:val="28"/>
          <w:szCs w:val="28"/>
          <w:lang w:eastAsia="ru-RU"/>
        </w:rPr>
        <w:t>» (1846)</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«Вечер в Крыму. Ялта» (1848) «Аю-Даг в туманный день» (1853)</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«Восход солнца в Феодосии» (1855) </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«Закат солнца у крымских берегов» (1856)</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«Вид Алупки» (конец 1850-х годов) «Гурзуф» (1859)</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«Буря над Евпаторией» (1861),</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«Вид в Крыму при закате солнца» (1862)</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«Вид из </w:t>
      </w:r>
      <w:proofErr w:type="spellStart"/>
      <w:r w:rsidRPr="00640DEA">
        <w:rPr>
          <w:rFonts w:ascii="Times New Roman" w:eastAsia="Times New Roman" w:hAnsi="Times New Roman" w:cs="Times New Roman"/>
          <w:color w:val="000000" w:themeColor="text1"/>
          <w:sz w:val="28"/>
          <w:szCs w:val="28"/>
          <w:lang w:eastAsia="ru-RU"/>
        </w:rPr>
        <w:t>Ливадийского</w:t>
      </w:r>
      <w:proofErr w:type="spellEnd"/>
      <w:r w:rsidRPr="00640DEA">
        <w:rPr>
          <w:rFonts w:ascii="Times New Roman" w:eastAsia="Times New Roman" w:hAnsi="Times New Roman" w:cs="Times New Roman"/>
          <w:color w:val="000000" w:themeColor="text1"/>
          <w:sz w:val="28"/>
          <w:szCs w:val="28"/>
          <w:lang w:eastAsia="ru-RU"/>
        </w:rPr>
        <w:t xml:space="preserve"> парка на Ялту» (1866)</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«Окрестности Ялты ночью» (1866)</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«Корабль у Крымского побережья» (1872)</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«Буря у мыса </w:t>
      </w:r>
      <w:proofErr w:type="spellStart"/>
      <w:r w:rsidRPr="00640DEA">
        <w:rPr>
          <w:rFonts w:ascii="Times New Roman" w:eastAsia="Times New Roman" w:hAnsi="Times New Roman" w:cs="Times New Roman"/>
          <w:color w:val="000000" w:themeColor="text1"/>
          <w:sz w:val="28"/>
          <w:szCs w:val="28"/>
          <w:lang w:eastAsia="ru-RU"/>
        </w:rPr>
        <w:t>Айя</w:t>
      </w:r>
      <w:proofErr w:type="spellEnd"/>
      <w:r w:rsidRPr="00640DEA">
        <w:rPr>
          <w:rFonts w:ascii="Times New Roman" w:eastAsia="Times New Roman" w:hAnsi="Times New Roman" w:cs="Times New Roman"/>
          <w:color w:val="000000" w:themeColor="text1"/>
          <w:sz w:val="28"/>
          <w:szCs w:val="28"/>
          <w:lang w:eastAsia="ru-RU"/>
        </w:rPr>
        <w:t>» (1875) «Алушта» (1878)</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«Дорога на Гурзуф. Крым» (1878) «Вид </w:t>
      </w:r>
      <w:proofErr w:type="spellStart"/>
      <w:r w:rsidRPr="00640DEA">
        <w:rPr>
          <w:rFonts w:ascii="Times New Roman" w:eastAsia="Times New Roman" w:hAnsi="Times New Roman" w:cs="Times New Roman"/>
          <w:color w:val="000000" w:themeColor="text1"/>
          <w:sz w:val="28"/>
          <w:szCs w:val="28"/>
          <w:lang w:eastAsia="ru-RU"/>
        </w:rPr>
        <w:t>Судакской</w:t>
      </w:r>
      <w:proofErr w:type="spellEnd"/>
      <w:r w:rsidRPr="00640DEA">
        <w:rPr>
          <w:rFonts w:ascii="Times New Roman" w:eastAsia="Times New Roman" w:hAnsi="Times New Roman" w:cs="Times New Roman"/>
          <w:color w:val="000000" w:themeColor="text1"/>
          <w:sz w:val="28"/>
          <w:szCs w:val="28"/>
          <w:lang w:eastAsia="ru-RU"/>
        </w:rPr>
        <w:t xml:space="preserve"> бухты» (1879)</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«Ялта утром» (1880)  «Берег Ялты» (1885)</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«Крымский берег» (1886)</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«Первый поезд в Феодосии» (1892)</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«Прибой у крымских берегов» (1892)</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«Малахов курган» (1893) «Дорога на </w:t>
      </w:r>
      <w:proofErr w:type="gramStart"/>
      <w:r w:rsidRPr="00640DEA">
        <w:rPr>
          <w:rFonts w:ascii="Times New Roman" w:eastAsia="Times New Roman" w:hAnsi="Times New Roman" w:cs="Times New Roman"/>
          <w:color w:val="000000" w:themeColor="text1"/>
          <w:sz w:val="28"/>
          <w:szCs w:val="28"/>
          <w:lang w:eastAsia="ru-RU"/>
        </w:rPr>
        <w:t>Ай-Петри</w:t>
      </w:r>
      <w:proofErr w:type="gramEnd"/>
      <w:r w:rsidRPr="00640DEA">
        <w:rPr>
          <w:rFonts w:ascii="Times New Roman" w:eastAsia="Times New Roman" w:hAnsi="Times New Roman" w:cs="Times New Roman"/>
          <w:color w:val="000000" w:themeColor="text1"/>
          <w:sz w:val="28"/>
          <w:szCs w:val="28"/>
          <w:lang w:eastAsia="ru-RU"/>
        </w:rPr>
        <w:t>» (1894)</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«Вечер в Крыму» (1895) «Вид Феодосии» (1898)</w:t>
      </w:r>
    </w:p>
    <w:p w:rsidR="00564E2E" w:rsidRPr="00640DEA" w:rsidRDefault="00564E2E" w:rsidP="00564E2E">
      <w:pPr>
        <w:spacing w:line="24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«Крымское побережье в лунном свете» (1898) и др.</w:t>
      </w:r>
    </w:p>
    <w:p w:rsidR="00564E2E" w:rsidRPr="00640DEA" w:rsidRDefault="00564E2E" w:rsidP="00564E2E">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lastRenderedPageBreak/>
        <w:t>«Русская эскадра на Севастопольском рейде» (1846)</w:t>
      </w:r>
    </w:p>
    <w:p w:rsidR="00564E2E" w:rsidRPr="00640DEA" w:rsidRDefault="00564E2E" w:rsidP="00564E2E">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«Вход в Севастопольскую бухту» (1852)  «Взятие Севастополя» (1855)   </w:t>
      </w:r>
    </w:p>
    <w:p w:rsidR="00564E2E" w:rsidRPr="00640DEA" w:rsidRDefault="00564E2E" w:rsidP="00564E2E">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Осада Севастополя (1859), «Черноморский флот в Феодосии» (1890).</w:t>
      </w:r>
    </w:p>
    <w:p w:rsidR="00564E2E" w:rsidRPr="00640DEA" w:rsidRDefault="00564E2E" w:rsidP="00564E2E">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«Русская эскадра на Севастопольском рейде» (1846)</w:t>
      </w:r>
    </w:p>
    <w:p w:rsidR="00564E2E" w:rsidRPr="00640DEA" w:rsidRDefault="00564E2E" w:rsidP="00564E2E">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«Вход в Севастопольскую бухту» (1852)  «Взятие Севастополя» (1855)</w:t>
      </w:r>
    </w:p>
    <w:p w:rsidR="00564E2E" w:rsidRPr="00640DEA" w:rsidRDefault="00564E2E" w:rsidP="00564E2E">
      <w:pPr>
        <w:spacing w:line="360" w:lineRule="auto"/>
        <w:ind w:firstLine="709"/>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Осада Севастополя (1859) «Черноморский флот в Феодосии» (1890).</w:t>
      </w:r>
    </w:p>
    <w:p w:rsidR="00564E2E" w:rsidRPr="00640DEA" w:rsidRDefault="00564E2E" w:rsidP="00C24763">
      <w:pPr>
        <w:jc w:val="right"/>
        <w:rPr>
          <w:rFonts w:ascii="Times New Roman" w:hAnsi="Times New Roman" w:cs="Times New Roman"/>
          <w:color w:val="000000" w:themeColor="text1"/>
          <w:sz w:val="28"/>
          <w:szCs w:val="28"/>
        </w:rPr>
      </w:pPr>
    </w:p>
    <w:p w:rsidR="00564E2E" w:rsidRPr="00640DEA" w:rsidRDefault="00564E2E" w:rsidP="00C24763">
      <w:pPr>
        <w:jc w:val="right"/>
        <w:rPr>
          <w:rFonts w:ascii="Times New Roman" w:hAnsi="Times New Roman" w:cs="Times New Roman"/>
          <w:color w:val="000000" w:themeColor="text1"/>
          <w:sz w:val="28"/>
          <w:szCs w:val="28"/>
        </w:rPr>
      </w:pPr>
      <w:r w:rsidRPr="00640DEA">
        <w:rPr>
          <w:rFonts w:ascii="Times New Roman" w:hAnsi="Times New Roman" w:cs="Times New Roman"/>
          <w:color w:val="000000" w:themeColor="text1"/>
          <w:sz w:val="28"/>
          <w:szCs w:val="28"/>
        </w:rPr>
        <w:t>Приложение 2</w:t>
      </w:r>
    </w:p>
    <w:p w:rsidR="00564E2E" w:rsidRPr="00FE018C" w:rsidRDefault="00FE018C" w:rsidP="00564E2E">
      <w:pP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Работы </w:t>
      </w:r>
      <w:r w:rsidR="00564E2E" w:rsidRPr="00FE018C">
        <w:rPr>
          <w:rFonts w:ascii="Times New Roman" w:eastAsia="Times New Roman" w:hAnsi="Times New Roman" w:cs="Times New Roman"/>
          <w:b/>
          <w:color w:val="000000" w:themeColor="text1"/>
          <w:sz w:val="28"/>
          <w:szCs w:val="28"/>
          <w:lang w:eastAsia="ru-RU"/>
        </w:rPr>
        <w:t>Ф.А. Васильева, посвященные Крыму:</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«Крымский пейзаж»</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«Вечер в Крыму»</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«Зима в Крыму»</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«Крымские горы зимой»</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«Кипарисы в Крыму»</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 Крыму. После дождя»</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«Вид из </w:t>
      </w:r>
      <w:proofErr w:type="spellStart"/>
      <w:r w:rsidRPr="00640DEA">
        <w:rPr>
          <w:rFonts w:ascii="Times New Roman" w:eastAsia="Times New Roman" w:hAnsi="Times New Roman" w:cs="Times New Roman"/>
          <w:color w:val="000000" w:themeColor="text1"/>
          <w:sz w:val="28"/>
          <w:szCs w:val="28"/>
          <w:lang w:eastAsia="ru-RU"/>
        </w:rPr>
        <w:t>Эриклика</w:t>
      </w:r>
      <w:proofErr w:type="spellEnd"/>
      <w:r w:rsidRPr="00640DEA">
        <w:rPr>
          <w:rFonts w:ascii="Times New Roman" w:eastAsia="Times New Roman" w:hAnsi="Times New Roman" w:cs="Times New Roman"/>
          <w:color w:val="000000" w:themeColor="text1"/>
          <w:sz w:val="28"/>
          <w:szCs w:val="28"/>
          <w:lang w:eastAsia="ru-RU"/>
        </w:rPr>
        <w:t>»,</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w:t>
      </w:r>
      <w:proofErr w:type="spellStart"/>
      <w:r w:rsidRPr="00640DEA">
        <w:rPr>
          <w:rFonts w:ascii="Times New Roman" w:eastAsia="Times New Roman" w:hAnsi="Times New Roman" w:cs="Times New Roman"/>
          <w:color w:val="000000" w:themeColor="text1"/>
          <w:sz w:val="28"/>
          <w:szCs w:val="28"/>
          <w:lang w:eastAsia="ru-RU"/>
        </w:rPr>
        <w:t>Эриклик</w:t>
      </w:r>
      <w:proofErr w:type="spellEnd"/>
      <w:r w:rsidRPr="00640DEA">
        <w:rPr>
          <w:rFonts w:ascii="Times New Roman" w:eastAsia="Times New Roman" w:hAnsi="Times New Roman" w:cs="Times New Roman"/>
          <w:color w:val="000000" w:themeColor="text1"/>
          <w:sz w:val="28"/>
          <w:szCs w:val="28"/>
          <w:lang w:eastAsia="ru-RU"/>
        </w:rPr>
        <w:t>. Фонтан (Крым)»</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«Горы и море»</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«Прибой в Ялте»</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«В Крыму»</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«Прибой у крымских берегов»</w:t>
      </w:r>
    </w:p>
    <w:p w:rsidR="00564E2E" w:rsidRPr="00640DEA" w:rsidRDefault="00564E2E" w:rsidP="00564E2E">
      <w:pPr>
        <w:rPr>
          <w:rFonts w:ascii="Times New Roman" w:eastAsia="Times New Roman" w:hAnsi="Times New Roman" w:cs="Times New Roman"/>
          <w:b/>
          <w:color w:val="000000" w:themeColor="text1"/>
          <w:sz w:val="28"/>
          <w:szCs w:val="28"/>
          <w:lang w:eastAsia="ru-RU"/>
        </w:rPr>
      </w:pPr>
    </w:p>
    <w:p w:rsidR="00564E2E" w:rsidRPr="00FE018C" w:rsidRDefault="00FE018C" w:rsidP="00564E2E">
      <w:pPr>
        <w:rPr>
          <w:rFonts w:ascii="Times New Roman" w:eastAsia="Times New Roman" w:hAnsi="Times New Roman" w:cs="Times New Roman"/>
          <w:b/>
          <w:color w:val="000000" w:themeColor="text1"/>
          <w:sz w:val="28"/>
          <w:szCs w:val="28"/>
          <w:lang w:eastAsia="ru-RU"/>
        </w:rPr>
      </w:pPr>
      <w:r w:rsidRPr="00FE018C">
        <w:rPr>
          <w:rFonts w:ascii="Times New Roman" w:eastAsia="Times New Roman" w:hAnsi="Times New Roman" w:cs="Times New Roman"/>
          <w:b/>
          <w:color w:val="000000" w:themeColor="text1"/>
          <w:sz w:val="28"/>
          <w:szCs w:val="28"/>
          <w:lang w:eastAsia="ru-RU"/>
        </w:rPr>
        <w:t xml:space="preserve">Работы </w:t>
      </w:r>
      <w:r w:rsidR="00564E2E" w:rsidRPr="00FE018C">
        <w:rPr>
          <w:rFonts w:ascii="Times New Roman" w:eastAsia="Times New Roman" w:hAnsi="Times New Roman" w:cs="Times New Roman"/>
          <w:b/>
          <w:color w:val="000000" w:themeColor="text1"/>
          <w:sz w:val="28"/>
          <w:szCs w:val="28"/>
          <w:lang w:eastAsia="ru-RU"/>
        </w:rPr>
        <w:t>И.И. Левитана, посвященные Крыму:</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w:t>
      </w:r>
      <w:proofErr w:type="gramStart"/>
      <w:r w:rsidRPr="00640DEA">
        <w:rPr>
          <w:rFonts w:ascii="Times New Roman" w:eastAsia="Times New Roman" w:hAnsi="Times New Roman" w:cs="Times New Roman"/>
          <w:color w:val="000000" w:themeColor="text1"/>
          <w:sz w:val="28"/>
          <w:szCs w:val="28"/>
          <w:lang w:eastAsia="ru-RU"/>
        </w:rPr>
        <w:t>Ай-Петри</w:t>
      </w:r>
      <w:proofErr w:type="gramEnd"/>
      <w:r w:rsidRPr="00640DEA">
        <w:rPr>
          <w:rFonts w:ascii="Times New Roman" w:eastAsia="Times New Roman" w:hAnsi="Times New Roman" w:cs="Times New Roman"/>
          <w:color w:val="000000" w:themeColor="text1"/>
          <w:sz w:val="28"/>
          <w:szCs w:val="28"/>
          <w:lang w:eastAsia="ru-RU"/>
        </w:rPr>
        <w:t>» (1886) «В Крымских горах» (1886)</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lastRenderedPageBreak/>
        <w:t xml:space="preserve"> «Вид на море. Крым» (1886) «Вид около Ялты» (1886)</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«Горы. Крым» (1886) «Дворик в Ялте» (1886) «Сакля в Алупке» (1886) «Татарское кладбище. Крым» (1886) «Улица в Ялте» (1886)</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«Садик в Ялте. Кипарисы» (1886)  «Крымский пейзаж» (1887). </w:t>
      </w:r>
    </w:p>
    <w:p w:rsidR="00564E2E" w:rsidRPr="00640DEA" w:rsidRDefault="00564E2E" w:rsidP="00564E2E">
      <w:pPr>
        <w:spacing w:line="360" w:lineRule="auto"/>
        <w:jc w:val="both"/>
        <w:rPr>
          <w:rFonts w:ascii="Times New Roman" w:hAnsi="Times New Roman" w:cs="Times New Roman"/>
          <w:color w:val="000000" w:themeColor="text1"/>
          <w:sz w:val="28"/>
          <w:szCs w:val="28"/>
          <w:shd w:val="clear" w:color="auto" w:fill="FFFFFF"/>
        </w:rPr>
      </w:pPr>
      <w:r w:rsidRPr="00640DEA">
        <w:rPr>
          <w:rFonts w:ascii="Times New Roman" w:eastAsia="Times New Roman" w:hAnsi="Times New Roman" w:cs="Times New Roman"/>
          <w:color w:val="000000" w:themeColor="text1"/>
          <w:sz w:val="28"/>
          <w:szCs w:val="28"/>
          <w:lang w:eastAsia="ru-RU"/>
        </w:rPr>
        <w:t xml:space="preserve"> «Зимой в Крыму» (1900)  «Весна в Крыму» (1900).</w:t>
      </w:r>
    </w:p>
    <w:p w:rsidR="00564E2E" w:rsidRPr="00FE018C" w:rsidRDefault="00FE018C" w:rsidP="00564E2E">
      <w:pP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Работы </w:t>
      </w:r>
      <w:r w:rsidR="00564E2E" w:rsidRPr="00FE018C">
        <w:rPr>
          <w:rFonts w:ascii="Times New Roman" w:eastAsia="Times New Roman" w:hAnsi="Times New Roman" w:cs="Times New Roman"/>
          <w:b/>
          <w:color w:val="000000" w:themeColor="text1"/>
          <w:sz w:val="28"/>
          <w:szCs w:val="28"/>
          <w:lang w:eastAsia="ru-RU"/>
        </w:rPr>
        <w:t xml:space="preserve">А.И. </w:t>
      </w:r>
      <w:proofErr w:type="spellStart"/>
      <w:r w:rsidR="00564E2E" w:rsidRPr="00FE018C">
        <w:rPr>
          <w:rFonts w:ascii="Times New Roman" w:eastAsia="Times New Roman" w:hAnsi="Times New Roman" w:cs="Times New Roman"/>
          <w:b/>
          <w:color w:val="000000" w:themeColor="text1"/>
          <w:sz w:val="28"/>
          <w:szCs w:val="28"/>
          <w:lang w:eastAsia="ru-RU"/>
        </w:rPr>
        <w:t>Куиджи</w:t>
      </w:r>
      <w:proofErr w:type="spellEnd"/>
      <w:r w:rsidR="00564E2E" w:rsidRPr="00FE018C">
        <w:rPr>
          <w:rFonts w:ascii="Times New Roman" w:eastAsia="Times New Roman" w:hAnsi="Times New Roman" w:cs="Times New Roman"/>
          <w:b/>
          <w:color w:val="000000" w:themeColor="text1"/>
          <w:sz w:val="28"/>
          <w:szCs w:val="28"/>
          <w:lang w:eastAsia="ru-RU"/>
        </w:rPr>
        <w:t>, посвященные Крыму:</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«Лодка в море. Крым» (1870-е годы)  «Подсолнухи. Крым» (1880-е годы), «Горный склон. Крым» (1880-е годы)  «Морской берег. Крым» (1880-е годы) «Крым. Яйла» (1880-е годы)  «Вид на берег с гор. Крым» (1887)</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«Кипарисы на берегу моря» (1887) «Крым. Южный берег» (1887)</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w:t>
      </w:r>
      <w:proofErr w:type="gramStart"/>
      <w:r w:rsidRPr="00640DEA">
        <w:rPr>
          <w:rFonts w:ascii="Times New Roman" w:eastAsia="Times New Roman" w:hAnsi="Times New Roman" w:cs="Times New Roman"/>
          <w:color w:val="000000" w:themeColor="text1"/>
          <w:sz w:val="28"/>
          <w:szCs w:val="28"/>
          <w:lang w:eastAsia="ru-RU"/>
        </w:rPr>
        <w:t>Ай-Петри</w:t>
      </w:r>
      <w:proofErr w:type="gramEnd"/>
      <w:r w:rsidRPr="00640DEA">
        <w:rPr>
          <w:rFonts w:ascii="Times New Roman" w:eastAsia="Times New Roman" w:hAnsi="Times New Roman" w:cs="Times New Roman"/>
          <w:color w:val="000000" w:themeColor="text1"/>
          <w:sz w:val="28"/>
          <w:szCs w:val="28"/>
          <w:lang w:eastAsia="ru-RU"/>
        </w:rPr>
        <w:t>. Крым» (1898-1908)  «Берег моря со скалой» (1898-1908)</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«Дали. Крым» (1898-1908) «Море. Крым» (1898-1908)</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 Крыму» (1900-е годы) «Крым» (1900-е годы) «Лов рыбы на Черном море» (1900).</w:t>
      </w:r>
    </w:p>
    <w:p w:rsidR="00564E2E" w:rsidRPr="00C24763" w:rsidRDefault="00564E2E" w:rsidP="00564E2E">
      <w:pPr>
        <w:jc w:val="right"/>
        <w:rPr>
          <w:rFonts w:ascii="Times New Roman" w:hAnsi="Times New Roman" w:cs="Times New Roman"/>
          <w:color w:val="000000" w:themeColor="text1"/>
          <w:sz w:val="28"/>
          <w:szCs w:val="28"/>
        </w:rPr>
      </w:pPr>
      <w:r w:rsidRPr="00C24763">
        <w:rPr>
          <w:rFonts w:ascii="Times New Roman" w:hAnsi="Times New Roman" w:cs="Times New Roman"/>
          <w:color w:val="000000" w:themeColor="text1"/>
          <w:sz w:val="28"/>
          <w:szCs w:val="28"/>
        </w:rPr>
        <w:t>Приложение 3</w:t>
      </w:r>
    </w:p>
    <w:p w:rsidR="00564E2E" w:rsidRPr="00FE018C" w:rsidRDefault="00FE018C" w:rsidP="00564E2E">
      <w:pPr>
        <w:spacing w:line="36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Работы </w:t>
      </w:r>
      <w:r w:rsidR="00564E2E" w:rsidRPr="00FE018C">
        <w:rPr>
          <w:rFonts w:ascii="Times New Roman" w:eastAsia="Times New Roman" w:hAnsi="Times New Roman" w:cs="Times New Roman"/>
          <w:b/>
          <w:color w:val="000000" w:themeColor="text1"/>
          <w:sz w:val="28"/>
          <w:szCs w:val="28"/>
          <w:lang w:eastAsia="ru-RU"/>
        </w:rPr>
        <w:t>К.А. Коровина, посвященные Крыму:</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«Кафе в Ялте» (1905)  «Ялта ночью» (1905) «Бахчисарай» (1907)</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«На берегу моря в Крыму» (1909)  «Ялтинский порт» (1909)</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«Балкон в Крыму» (1910)  «Сакля в Крыму» (1910)</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«Татарская улица в Ялте. Ночь» (1910)  «Гурзуф» (1911) «Алупка» (1912) «Пристань в Крыму» (1913)  «Пристань в Гурзуфе» (1914)</w:t>
      </w:r>
    </w:p>
    <w:p w:rsidR="00564E2E" w:rsidRPr="00640DEA" w:rsidRDefault="00564E2E" w:rsidP="00564E2E">
      <w:pPr>
        <w:spacing w:line="360" w:lineRule="auto"/>
        <w:jc w:val="both"/>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«Севастопольский базар» (1915)  «Гавань в Севастополе» (1916)</w:t>
      </w:r>
    </w:p>
    <w:p w:rsidR="00564E2E" w:rsidRPr="00640DEA" w:rsidRDefault="00564E2E" w:rsidP="00564E2E">
      <w:pPr>
        <w:spacing w:line="360" w:lineRule="auto"/>
        <w:jc w:val="both"/>
        <w:rPr>
          <w:rFonts w:ascii="Times New Roman" w:hAnsi="Times New Roman" w:cs="Times New Roman"/>
          <w:color w:val="000000" w:themeColor="text1"/>
          <w:sz w:val="28"/>
          <w:szCs w:val="28"/>
          <w:shd w:val="clear" w:color="auto" w:fill="FFFFFF"/>
        </w:rPr>
      </w:pPr>
      <w:r w:rsidRPr="00640DEA">
        <w:rPr>
          <w:rFonts w:ascii="Times New Roman" w:eastAsia="Times New Roman" w:hAnsi="Times New Roman" w:cs="Times New Roman"/>
          <w:color w:val="000000" w:themeColor="text1"/>
          <w:sz w:val="28"/>
          <w:szCs w:val="28"/>
          <w:lang w:eastAsia="ru-RU"/>
        </w:rPr>
        <w:lastRenderedPageBreak/>
        <w:t xml:space="preserve"> «Гурзуф. Корзина фруктов» (1916)  «Рыбачья бухта. Севастополь» (1916), «Севастополь зимой» (1916)  «Фаэтон в Севастополе» (1916) и др.</w:t>
      </w:r>
    </w:p>
    <w:p w:rsidR="00564E2E" w:rsidRPr="00FE018C" w:rsidRDefault="00FE018C" w:rsidP="00564E2E">
      <w:pPr>
        <w:spacing w:line="36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Работы</w:t>
      </w:r>
      <w:r w:rsidR="00564E2E" w:rsidRPr="00FE018C">
        <w:rPr>
          <w:rFonts w:ascii="Times New Roman" w:eastAsia="Times New Roman" w:hAnsi="Times New Roman" w:cs="Times New Roman"/>
          <w:b/>
          <w:color w:val="000000" w:themeColor="text1"/>
          <w:sz w:val="28"/>
          <w:szCs w:val="28"/>
          <w:lang w:eastAsia="ru-RU"/>
        </w:rPr>
        <w:t xml:space="preserve"> М. Волошина, посвященные Крыму:</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«Закат. Козы» (1910-е годы)</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«Крым. В окрестностях Коктебеля» (1910-е годы)</w:t>
      </w:r>
    </w:p>
    <w:p w:rsidR="00564E2E" w:rsidRPr="00640DEA" w:rsidRDefault="00564E2E" w:rsidP="00564E2E">
      <w:pPr>
        <w:spacing w:line="360" w:lineRule="auto"/>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«Крымский вид с развалинами» (1910-е годы) «Каньон Коктебеля» (1911) «Голубой залив» (1912)  «</w:t>
      </w:r>
      <w:proofErr w:type="spellStart"/>
      <w:r w:rsidRPr="00640DEA">
        <w:rPr>
          <w:rFonts w:ascii="Times New Roman" w:eastAsia="Times New Roman" w:hAnsi="Times New Roman" w:cs="Times New Roman"/>
          <w:color w:val="000000" w:themeColor="text1"/>
          <w:sz w:val="28"/>
          <w:szCs w:val="28"/>
          <w:lang w:eastAsia="ru-RU"/>
        </w:rPr>
        <w:t>Меганом</w:t>
      </w:r>
      <w:proofErr w:type="spellEnd"/>
      <w:r w:rsidRPr="00640DEA">
        <w:rPr>
          <w:rFonts w:ascii="Times New Roman" w:eastAsia="Times New Roman" w:hAnsi="Times New Roman" w:cs="Times New Roman"/>
          <w:color w:val="000000" w:themeColor="text1"/>
          <w:sz w:val="28"/>
          <w:szCs w:val="28"/>
          <w:lang w:eastAsia="ru-RU"/>
        </w:rPr>
        <w:t>» (1913)  «Вид Коктебеля» (1920)</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«Козы» (1920)  «</w:t>
      </w:r>
      <w:proofErr w:type="spellStart"/>
      <w:r w:rsidRPr="00640DEA">
        <w:rPr>
          <w:rFonts w:ascii="Times New Roman" w:eastAsia="Times New Roman" w:hAnsi="Times New Roman" w:cs="Times New Roman"/>
          <w:color w:val="000000" w:themeColor="text1"/>
          <w:sz w:val="28"/>
          <w:szCs w:val="28"/>
          <w:lang w:eastAsia="ru-RU"/>
        </w:rPr>
        <w:t>Эчки</w:t>
      </w:r>
      <w:proofErr w:type="spellEnd"/>
      <w:r w:rsidRPr="00640DEA">
        <w:rPr>
          <w:rFonts w:ascii="Times New Roman" w:eastAsia="Times New Roman" w:hAnsi="Times New Roman" w:cs="Times New Roman"/>
          <w:color w:val="000000" w:themeColor="text1"/>
          <w:sz w:val="28"/>
          <w:szCs w:val="28"/>
          <w:lang w:eastAsia="ru-RU"/>
        </w:rPr>
        <w:t xml:space="preserve"> </w:t>
      </w:r>
      <w:proofErr w:type="gramStart"/>
      <w:r w:rsidRPr="00640DEA">
        <w:rPr>
          <w:rFonts w:ascii="Times New Roman" w:eastAsia="Times New Roman" w:hAnsi="Times New Roman" w:cs="Times New Roman"/>
          <w:color w:val="000000" w:themeColor="text1"/>
          <w:sz w:val="28"/>
          <w:szCs w:val="28"/>
          <w:lang w:eastAsia="ru-RU"/>
        </w:rPr>
        <w:t>-</w:t>
      </w:r>
      <w:proofErr w:type="spellStart"/>
      <w:r w:rsidRPr="00640DEA">
        <w:rPr>
          <w:rFonts w:ascii="Times New Roman" w:eastAsia="Times New Roman" w:hAnsi="Times New Roman" w:cs="Times New Roman"/>
          <w:color w:val="000000" w:themeColor="text1"/>
          <w:sz w:val="28"/>
          <w:szCs w:val="28"/>
          <w:lang w:eastAsia="ru-RU"/>
        </w:rPr>
        <w:t>Д</w:t>
      </w:r>
      <w:proofErr w:type="gramEnd"/>
      <w:r w:rsidRPr="00640DEA">
        <w:rPr>
          <w:rFonts w:ascii="Times New Roman" w:eastAsia="Times New Roman" w:hAnsi="Times New Roman" w:cs="Times New Roman"/>
          <w:color w:val="000000" w:themeColor="text1"/>
          <w:sz w:val="28"/>
          <w:szCs w:val="28"/>
          <w:lang w:eastAsia="ru-RU"/>
        </w:rPr>
        <w:t>аг</w:t>
      </w:r>
      <w:proofErr w:type="spellEnd"/>
      <w:r w:rsidRPr="00640DEA">
        <w:rPr>
          <w:rFonts w:ascii="Times New Roman" w:eastAsia="Times New Roman" w:hAnsi="Times New Roman" w:cs="Times New Roman"/>
          <w:color w:val="000000" w:themeColor="text1"/>
          <w:sz w:val="28"/>
          <w:szCs w:val="28"/>
          <w:lang w:eastAsia="ru-RU"/>
        </w:rPr>
        <w:t xml:space="preserve">» (1923)  «Шторм у </w:t>
      </w:r>
      <w:proofErr w:type="spellStart"/>
      <w:r w:rsidRPr="00640DEA">
        <w:rPr>
          <w:rFonts w:ascii="Times New Roman" w:eastAsia="Times New Roman" w:hAnsi="Times New Roman" w:cs="Times New Roman"/>
          <w:color w:val="000000" w:themeColor="text1"/>
          <w:sz w:val="28"/>
          <w:szCs w:val="28"/>
          <w:lang w:eastAsia="ru-RU"/>
        </w:rPr>
        <w:t>Топрак</w:t>
      </w:r>
      <w:proofErr w:type="spellEnd"/>
      <w:r w:rsidRPr="00640DEA">
        <w:rPr>
          <w:rFonts w:ascii="Times New Roman" w:eastAsia="Times New Roman" w:hAnsi="Times New Roman" w:cs="Times New Roman"/>
          <w:color w:val="000000" w:themeColor="text1"/>
          <w:sz w:val="28"/>
          <w:szCs w:val="28"/>
          <w:lang w:eastAsia="ru-RU"/>
        </w:rPr>
        <w:t>-Кая» (1924)</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«Вид Коктебеля. Морской залив у горной гряды» (1920-е годы)</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«Крымский пейзаж. Залив» (1925) «С </w:t>
      </w:r>
      <w:proofErr w:type="spellStart"/>
      <w:r w:rsidRPr="00640DEA">
        <w:rPr>
          <w:rFonts w:ascii="Times New Roman" w:eastAsia="Times New Roman" w:hAnsi="Times New Roman" w:cs="Times New Roman"/>
          <w:color w:val="000000" w:themeColor="text1"/>
          <w:sz w:val="28"/>
          <w:szCs w:val="28"/>
          <w:lang w:eastAsia="ru-RU"/>
        </w:rPr>
        <w:t>Меганома</w:t>
      </w:r>
      <w:proofErr w:type="spellEnd"/>
      <w:r w:rsidRPr="00640DEA">
        <w:rPr>
          <w:rFonts w:ascii="Times New Roman" w:eastAsia="Times New Roman" w:hAnsi="Times New Roman" w:cs="Times New Roman"/>
          <w:color w:val="000000" w:themeColor="text1"/>
          <w:sz w:val="28"/>
          <w:szCs w:val="28"/>
          <w:lang w:eastAsia="ru-RU"/>
        </w:rPr>
        <w:t>» (1926)</w:t>
      </w:r>
    </w:p>
    <w:p w:rsidR="00564E2E" w:rsidRPr="00640DEA" w:rsidRDefault="00564E2E" w:rsidP="00564E2E">
      <w:pPr>
        <w:rPr>
          <w:rFonts w:ascii="Times New Roman" w:eastAsia="Times New Roman" w:hAnsi="Times New Roman" w:cs="Times New Roman"/>
          <w:color w:val="000000" w:themeColor="text1"/>
          <w:sz w:val="28"/>
          <w:szCs w:val="28"/>
          <w:lang w:eastAsia="ru-RU"/>
        </w:rPr>
      </w:pPr>
      <w:r w:rsidRPr="00640DEA">
        <w:rPr>
          <w:rFonts w:ascii="Times New Roman" w:eastAsia="Times New Roman" w:hAnsi="Times New Roman" w:cs="Times New Roman"/>
          <w:color w:val="000000" w:themeColor="text1"/>
          <w:sz w:val="28"/>
          <w:szCs w:val="28"/>
          <w:lang w:eastAsia="ru-RU"/>
        </w:rPr>
        <w:t xml:space="preserve"> «Коктебельский пейзаж» (1927) «Вид Коктебеля. Бурые холмы» (1928)</w:t>
      </w:r>
    </w:p>
    <w:p w:rsidR="00564E2E" w:rsidRPr="00640DEA" w:rsidRDefault="00564E2E" w:rsidP="00564E2E">
      <w:pPr>
        <w:rPr>
          <w:color w:val="000000" w:themeColor="text1"/>
        </w:rPr>
      </w:pPr>
      <w:r w:rsidRPr="00640DEA">
        <w:rPr>
          <w:rFonts w:ascii="Times New Roman" w:eastAsia="Times New Roman" w:hAnsi="Times New Roman" w:cs="Times New Roman"/>
          <w:color w:val="000000" w:themeColor="text1"/>
          <w:sz w:val="28"/>
          <w:szCs w:val="28"/>
          <w:lang w:eastAsia="ru-RU"/>
        </w:rPr>
        <w:t xml:space="preserve"> «Вид Коктебеля» (1931), «Коктебель» (1932) и др.</w:t>
      </w:r>
    </w:p>
    <w:p w:rsidR="00564E2E" w:rsidRDefault="00564E2E" w:rsidP="00564E2E">
      <w:pPr>
        <w:pStyle w:val="a3"/>
        <w:spacing w:line="360" w:lineRule="auto"/>
        <w:ind w:left="714"/>
        <w:jc w:val="both"/>
        <w:rPr>
          <w:rFonts w:ascii="Times New Roman" w:hAnsi="Times New Roman" w:cs="Times New Roman"/>
          <w:bCs/>
          <w:color w:val="000000" w:themeColor="text1"/>
          <w:sz w:val="28"/>
          <w:szCs w:val="28"/>
        </w:rPr>
      </w:pPr>
    </w:p>
    <w:p w:rsidR="00C24763" w:rsidRDefault="00C24763" w:rsidP="00C24763">
      <w:pPr>
        <w:pStyle w:val="a3"/>
        <w:spacing w:line="360" w:lineRule="auto"/>
        <w:ind w:left="714"/>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Приложение 4</w:t>
      </w:r>
    </w:p>
    <w:p w:rsidR="00C24763" w:rsidRDefault="00C24763" w:rsidP="00C24763">
      <w:pPr>
        <w:pStyle w:val="a3"/>
        <w:spacing w:line="360" w:lineRule="auto"/>
        <w:ind w:left="714"/>
        <w:rPr>
          <w:rFonts w:ascii="Times New Roman" w:hAnsi="Times New Roman" w:cs="Times New Roman"/>
          <w:bCs/>
          <w:color w:val="000000" w:themeColor="text1"/>
          <w:sz w:val="28"/>
          <w:szCs w:val="28"/>
        </w:rPr>
      </w:pPr>
      <w:r>
        <w:rPr>
          <w:rFonts w:ascii="Arial" w:eastAsia="Times New Roman" w:hAnsi="Arial" w:cs="Arial"/>
          <w:noProof/>
          <w:color w:val="00649A"/>
          <w:sz w:val="20"/>
          <w:szCs w:val="20"/>
          <w:lang w:eastAsia="ru-RU"/>
        </w:rPr>
        <w:drawing>
          <wp:inline distT="0" distB="0" distL="0" distR="0" wp14:anchorId="3B1775B4" wp14:editId="0E0B5E20">
            <wp:extent cx="3333750" cy="2066925"/>
            <wp:effectExtent l="0" t="0" r="0" b="9525"/>
            <wp:docPr id="4" name="Рисунок 4" descr="Фотооткрытка нач. XX в">
              <a:hlinkClick xmlns:a="http://schemas.openxmlformats.org/drawingml/2006/main" r:id="rId43" tooltip="&quot;Фотооткрытка нач. XX 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открытка нач. XX в">
                      <a:hlinkClick r:id="rId43" tooltip="&quot;Фотооткрытка нач. XX в&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33750" cy="2066925"/>
                    </a:xfrm>
                    <a:prstGeom prst="rect">
                      <a:avLst/>
                    </a:prstGeom>
                    <a:noFill/>
                    <a:ln>
                      <a:noFill/>
                    </a:ln>
                  </pic:spPr>
                </pic:pic>
              </a:graphicData>
            </a:graphic>
          </wp:inline>
        </w:drawing>
      </w:r>
    </w:p>
    <w:p w:rsidR="00C24763" w:rsidRDefault="00C24763" w:rsidP="00C24763">
      <w:pPr>
        <w:shd w:val="clear" w:color="auto" w:fill="FFFFFF"/>
        <w:spacing w:before="100" w:beforeAutospacing="1" w:after="100" w:afterAutospacing="1" w:line="240"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Собор</w:t>
      </w:r>
      <w:proofErr w:type="gramStart"/>
      <w:r>
        <w:rPr>
          <w:rFonts w:ascii="Times New Roman" w:eastAsia="Times New Roman" w:hAnsi="Times New Roman" w:cs="Times New Roman"/>
          <w:iCs/>
          <w:color w:val="000000"/>
          <w:sz w:val="28"/>
          <w:szCs w:val="28"/>
          <w:lang w:eastAsia="ru-RU"/>
        </w:rPr>
        <w:t xml:space="preserve"> С</w:t>
      </w:r>
      <w:proofErr w:type="gramEnd"/>
      <w:r>
        <w:rPr>
          <w:rFonts w:ascii="Times New Roman" w:eastAsia="Times New Roman" w:hAnsi="Times New Roman" w:cs="Times New Roman"/>
          <w:iCs/>
          <w:color w:val="000000"/>
          <w:sz w:val="28"/>
          <w:szCs w:val="28"/>
          <w:lang w:eastAsia="ru-RU"/>
        </w:rPr>
        <w:t xml:space="preserve">в. Владимира. </w:t>
      </w:r>
      <w:proofErr w:type="spellStart"/>
      <w:r>
        <w:rPr>
          <w:rFonts w:ascii="Times New Roman" w:eastAsia="Times New Roman" w:hAnsi="Times New Roman" w:cs="Times New Roman"/>
          <w:iCs/>
          <w:color w:val="000000"/>
          <w:sz w:val="28"/>
          <w:szCs w:val="28"/>
          <w:lang w:eastAsia="ru-RU"/>
        </w:rPr>
        <w:t>Фотооткрытка</w:t>
      </w:r>
      <w:proofErr w:type="spellEnd"/>
      <w:r>
        <w:rPr>
          <w:rFonts w:ascii="Times New Roman" w:eastAsia="Times New Roman" w:hAnsi="Times New Roman" w:cs="Times New Roman"/>
          <w:iCs/>
          <w:color w:val="000000"/>
          <w:sz w:val="28"/>
          <w:szCs w:val="28"/>
          <w:lang w:eastAsia="ru-RU"/>
        </w:rPr>
        <w:t xml:space="preserve"> начала </w:t>
      </w:r>
      <w:r w:rsidRPr="003A3C0D">
        <w:rPr>
          <w:rFonts w:ascii="Times New Roman" w:eastAsia="Times New Roman" w:hAnsi="Times New Roman" w:cs="Times New Roman"/>
          <w:iCs/>
          <w:color w:val="000000"/>
          <w:sz w:val="28"/>
          <w:szCs w:val="28"/>
          <w:lang w:eastAsia="ru-RU"/>
        </w:rPr>
        <w:t>XX в.</w:t>
      </w:r>
    </w:p>
    <w:p w:rsidR="00C24763" w:rsidRDefault="00C24763" w:rsidP="00C24763">
      <w:pPr>
        <w:spacing w:line="360" w:lineRule="auto"/>
        <w:rPr>
          <w:rFonts w:ascii="Times New Roman" w:hAnsi="Times New Roman" w:cs="Times New Roman"/>
          <w:bCs/>
          <w:color w:val="000000" w:themeColor="text1"/>
          <w:sz w:val="28"/>
          <w:szCs w:val="28"/>
        </w:rPr>
      </w:pPr>
      <w:r>
        <w:rPr>
          <w:rFonts w:ascii="Arial" w:eastAsia="Times New Roman" w:hAnsi="Arial" w:cs="Arial"/>
          <w:noProof/>
          <w:color w:val="00649A"/>
          <w:sz w:val="20"/>
          <w:szCs w:val="20"/>
          <w:lang w:eastAsia="ru-RU"/>
        </w:rPr>
        <w:lastRenderedPageBreak/>
        <w:drawing>
          <wp:inline distT="0" distB="0" distL="0" distR="0" wp14:anchorId="18D59364" wp14:editId="54841A40">
            <wp:extent cx="3333750" cy="4724400"/>
            <wp:effectExtent l="0" t="0" r="0" b="0"/>
            <wp:docPr id="2" name="Рисунок 2" descr="Собор Александра Невского в Ялте. Фото Д. Лосева, 2000 г">
              <a:hlinkClick xmlns:a="http://schemas.openxmlformats.org/drawingml/2006/main" r:id="rId45" tooltip="&quot;Собор Александра Невского в Ялте. Фото Д. Лосева, 2000 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бор Александра Невского в Ялте. Фото Д. Лосева, 2000 г">
                      <a:hlinkClick r:id="rId45" tooltip="&quot;Собор Александра Невского в Ялте. Фото Д. Лосева, 2000 г&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33750" cy="4724400"/>
                    </a:xfrm>
                    <a:prstGeom prst="rect">
                      <a:avLst/>
                    </a:prstGeom>
                    <a:noFill/>
                    <a:ln>
                      <a:noFill/>
                    </a:ln>
                  </pic:spPr>
                </pic:pic>
              </a:graphicData>
            </a:graphic>
          </wp:inline>
        </w:drawing>
      </w:r>
    </w:p>
    <w:p w:rsidR="00C24763" w:rsidRDefault="00C24763" w:rsidP="00C24763">
      <w:pPr>
        <w:shd w:val="clear" w:color="auto" w:fill="FFFFFF"/>
        <w:spacing w:before="100" w:beforeAutospacing="1" w:after="100" w:afterAutospacing="1" w:line="240" w:lineRule="auto"/>
        <w:rPr>
          <w:rFonts w:ascii="Times New Roman" w:eastAsia="Times New Roman" w:hAnsi="Times New Roman" w:cs="Times New Roman"/>
          <w:iCs/>
          <w:color w:val="000000"/>
          <w:sz w:val="28"/>
          <w:szCs w:val="28"/>
          <w:lang w:eastAsia="ru-RU"/>
        </w:rPr>
      </w:pPr>
      <w:r w:rsidRPr="003A3C0D">
        <w:rPr>
          <w:rFonts w:ascii="Times New Roman" w:eastAsia="Times New Roman" w:hAnsi="Times New Roman" w:cs="Times New Roman"/>
          <w:iCs/>
          <w:color w:val="000000"/>
          <w:sz w:val="28"/>
          <w:szCs w:val="28"/>
          <w:lang w:eastAsia="ru-RU"/>
        </w:rPr>
        <w:t>Собор Александра Невского в Ялте. Фото Д. Лосева, 2000 г.</w:t>
      </w:r>
    </w:p>
    <w:p w:rsidR="00C24763" w:rsidRPr="00C24763" w:rsidRDefault="00C24763" w:rsidP="00C24763">
      <w:pPr>
        <w:spacing w:line="360" w:lineRule="auto"/>
        <w:rPr>
          <w:rFonts w:ascii="Times New Roman" w:hAnsi="Times New Roman" w:cs="Times New Roman"/>
          <w:bCs/>
          <w:color w:val="000000" w:themeColor="text1"/>
          <w:sz w:val="28"/>
          <w:szCs w:val="28"/>
        </w:rPr>
      </w:pPr>
    </w:p>
    <w:p w:rsidR="00564E2E" w:rsidRPr="00640DEA" w:rsidRDefault="00564E2E" w:rsidP="00564E2E">
      <w:pPr>
        <w:spacing w:line="360" w:lineRule="auto"/>
        <w:ind w:firstLine="709"/>
        <w:jc w:val="both"/>
        <w:rPr>
          <w:rStyle w:val="apple-converted-space"/>
          <w:rFonts w:ascii="Times New Roman" w:hAnsi="Times New Roman" w:cs="Times New Roman"/>
          <w:color w:val="000000" w:themeColor="text1"/>
          <w:sz w:val="28"/>
          <w:szCs w:val="28"/>
          <w:shd w:val="clear" w:color="auto" w:fill="FFFFFF"/>
        </w:rPr>
      </w:pPr>
    </w:p>
    <w:p w:rsidR="00564E2E" w:rsidRPr="00640DEA" w:rsidRDefault="00564E2E" w:rsidP="00564E2E">
      <w:pPr>
        <w:spacing w:line="360" w:lineRule="auto"/>
        <w:ind w:firstLine="709"/>
        <w:jc w:val="both"/>
        <w:rPr>
          <w:rFonts w:ascii="Times New Roman" w:eastAsia="Times New Roman" w:hAnsi="Times New Roman" w:cs="Times New Roman"/>
          <w:color w:val="000000" w:themeColor="text1"/>
          <w:sz w:val="28"/>
          <w:szCs w:val="28"/>
          <w:lang w:eastAsia="ru-RU"/>
        </w:rPr>
      </w:pPr>
    </w:p>
    <w:p w:rsidR="00564E2E" w:rsidRPr="00640DEA" w:rsidRDefault="00564E2E" w:rsidP="0094043A">
      <w:pPr>
        <w:jc w:val="center"/>
        <w:rPr>
          <w:rFonts w:ascii="Times New Roman" w:hAnsi="Times New Roman" w:cs="Times New Roman"/>
          <w:color w:val="000000" w:themeColor="text1"/>
          <w:sz w:val="28"/>
          <w:szCs w:val="28"/>
        </w:rPr>
      </w:pPr>
    </w:p>
    <w:sectPr w:rsidR="00564E2E" w:rsidRPr="00640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E0917"/>
    <w:multiLevelType w:val="hybridMultilevel"/>
    <w:tmpl w:val="F24E5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C1590B"/>
    <w:multiLevelType w:val="hybridMultilevel"/>
    <w:tmpl w:val="18F00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D13E17"/>
    <w:multiLevelType w:val="hybridMultilevel"/>
    <w:tmpl w:val="7C4A8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D90032"/>
    <w:multiLevelType w:val="hybridMultilevel"/>
    <w:tmpl w:val="8362E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46"/>
    <w:rsid w:val="000B1477"/>
    <w:rsid w:val="00125914"/>
    <w:rsid w:val="001C40D1"/>
    <w:rsid w:val="001D4D30"/>
    <w:rsid w:val="00204956"/>
    <w:rsid w:val="002153DD"/>
    <w:rsid w:val="002568F9"/>
    <w:rsid w:val="002A3451"/>
    <w:rsid w:val="002B319A"/>
    <w:rsid w:val="002B7F40"/>
    <w:rsid w:val="002D1703"/>
    <w:rsid w:val="003100CF"/>
    <w:rsid w:val="0037239C"/>
    <w:rsid w:val="00390E96"/>
    <w:rsid w:val="00395AFC"/>
    <w:rsid w:val="00431D26"/>
    <w:rsid w:val="00444446"/>
    <w:rsid w:val="00485E1D"/>
    <w:rsid w:val="00487ABF"/>
    <w:rsid w:val="004C7440"/>
    <w:rsid w:val="004E30CE"/>
    <w:rsid w:val="00506167"/>
    <w:rsid w:val="005174B2"/>
    <w:rsid w:val="00564E2E"/>
    <w:rsid w:val="00586784"/>
    <w:rsid w:val="0059048A"/>
    <w:rsid w:val="005E3F3D"/>
    <w:rsid w:val="00640DEA"/>
    <w:rsid w:val="00666963"/>
    <w:rsid w:val="006F756F"/>
    <w:rsid w:val="007848AD"/>
    <w:rsid w:val="007D73F7"/>
    <w:rsid w:val="007F1E71"/>
    <w:rsid w:val="00806968"/>
    <w:rsid w:val="00857AD8"/>
    <w:rsid w:val="00885A93"/>
    <w:rsid w:val="008D0F2B"/>
    <w:rsid w:val="009210FB"/>
    <w:rsid w:val="009275CE"/>
    <w:rsid w:val="0094043A"/>
    <w:rsid w:val="00955692"/>
    <w:rsid w:val="00981A3B"/>
    <w:rsid w:val="00992C4B"/>
    <w:rsid w:val="00997166"/>
    <w:rsid w:val="009A528D"/>
    <w:rsid w:val="009C55F8"/>
    <w:rsid w:val="00A5570D"/>
    <w:rsid w:val="00A8621D"/>
    <w:rsid w:val="00AA754C"/>
    <w:rsid w:val="00AB3F80"/>
    <w:rsid w:val="00AD188B"/>
    <w:rsid w:val="00B250CD"/>
    <w:rsid w:val="00B52375"/>
    <w:rsid w:val="00BA4D54"/>
    <w:rsid w:val="00BD10D1"/>
    <w:rsid w:val="00C04C20"/>
    <w:rsid w:val="00C24763"/>
    <w:rsid w:val="00C817E6"/>
    <w:rsid w:val="00C85673"/>
    <w:rsid w:val="00C9521A"/>
    <w:rsid w:val="00CA226F"/>
    <w:rsid w:val="00CB4B1F"/>
    <w:rsid w:val="00CF59B5"/>
    <w:rsid w:val="00D413A5"/>
    <w:rsid w:val="00D82BF4"/>
    <w:rsid w:val="00D94717"/>
    <w:rsid w:val="00DB24A2"/>
    <w:rsid w:val="00DC18B8"/>
    <w:rsid w:val="00DD4274"/>
    <w:rsid w:val="00DF49A8"/>
    <w:rsid w:val="00E12C1B"/>
    <w:rsid w:val="00E32DB1"/>
    <w:rsid w:val="00F42220"/>
    <w:rsid w:val="00F5132D"/>
    <w:rsid w:val="00F623ED"/>
    <w:rsid w:val="00F87E52"/>
    <w:rsid w:val="00FA0D09"/>
    <w:rsid w:val="00FA2EB4"/>
    <w:rsid w:val="00FA683F"/>
    <w:rsid w:val="00FA6BE2"/>
    <w:rsid w:val="00FE0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43A"/>
    <w:pPr>
      <w:ind w:left="720"/>
      <w:contextualSpacing/>
    </w:pPr>
  </w:style>
  <w:style w:type="character" w:customStyle="1" w:styleId="apple-converted-space">
    <w:name w:val="apple-converted-space"/>
    <w:basedOn w:val="a0"/>
    <w:rsid w:val="0094043A"/>
  </w:style>
  <w:style w:type="paragraph" w:styleId="a4">
    <w:name w:val="Normal (Web)"/>
    <w:basedOn w:val="a"/>
    <w:uiPriority w:val="99"/>
    <w:unhideWhenUsed/>
    <w:rsid w:val="009404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4043A"/>
    <w:rPr>
      <w:color w:val="0000FF"/>
      <w:u w:val="single"/>
    </w:rPr>
  </w:style>
  <w:style w:type="character" w:styleId="a6">
    <w:name w:val="Strong"/>
    <w:basedOn w:val="a0"/>
    <w:uiPriority w:val="22"/>
    <w:qFormat/>
    <w:rsid w:val="00E32DB1"/>
    <w:rPr>
      <w:b/>
      <w:bCs/>
    </w:rPr>
  </w:style>
  <w:style w:type="character" w:styleId="a7">
    <w:name w:val="Emphasis"/>
    <w:basedOn w:val="a0"/>
    <w:uiPriority w:val="20"/>
    <w:qFormat/>
    <w:rsid w:val="00DC18B8"/>
    <w:rPr>
      <w:i/>
      <w:iCs/>
    </w:rPr>
  </w:style>
  <w:style w:type="character" w:styleId="HTML">
    <w:name w:val="HTML Cite"/>
    <w:basedOn w:val="a0"/>
    <w:uiPriority w:val="99"/>
    <w:semiHidden/>
    <w:unhideWhenUsed/>
    <w:rsid w:val="00DC18B8"/>
    <w:rPr>
      <w:i/>
      <w:iCs/>
    </w:rPr>
  </w:style>
  <w:style w:type="paragraph" w:styleId="a8">
    <w:name w:val="Balloon Text"/>
    <w:basedOn w:val="a"/>
    <w:link w:val="a9"/>
    <w:uiPriority w:val="99"/>
    <w:semiHidden/>
    <w:unhideWhenUsed/>
    <w:rsid w:val="00C247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247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43A"/>
    <w:pPr>
      <w:ind w:left="720"/>
      <w:contextualSpacing/>
    </w:pPr>
  </w:style>
  <w:style w:type="character" w:customStyle="1" w:styleId="apple-converted-space">
    <w:name w:val="apple-converted-space"/>
    <w:basedOn w:val="a0"/>
    <w:rsid w:val="0094043A"/>
  </w:style>
  <w:style w:type="paragraph" w:styleId="a4">
    <w:name w:val="Normal (Web)"/>
    <w:basedOn w:val="a"/>
    <w:uiPriority w:val="99"/>
    <w:unhideWhenUsed/>
    <w:rsid w:val="009404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4043A"/>
    <w:rPr>
      <w:color w:val="0000FF"/>
      <w:u w:val="single"/>
    </w:rPr>
  </w:style>
  <w:style w:type="character" w:styleId="a6">
    <w:name w:val="Strong"/>
    <w:basedOn w:val="a0"/>
    <w:uiPriority w:val="22"/>
    <w:qFormat/>
    <w:rsid w:val="00E32DB1"/>
    <w:rPr>
      <w:b/>
      <w:bCs/>
    </w:rPr>
  </w:style>
  <w:style w:type="character" w:styleId="a7">
    <w:name w:val="Emphasis"/>
    <w:basedOn w:val="a0"/>
    <w:uiPriority w:val="20"/>
    <w:qFormat/>
    <w:rsid w:val="00DC18B8"/>
    <w:rPr>
      <w:i/>
      <w:iCs/>
    </w:rPr>
  </w:style>
  <w:style w:type="character" w:styleId="HTML">
    <w:name w:val="HTML Cite"/>
    <w:basedOn w:val="a0"/>
    <w:uiPriority w:val="99"/>
    <w:semiHidden/>
    <w:unhideWhenUsed/>
    <w:rsid w:val="00DC18B8"/>
    <w:rPr>
      <w:i/>
      <w:iCs/>
    </w:rPr>
  </w:style>
  <w:style w:type="paragraph" w:styleId="a8">
    <w:name w:val="Balloon Text"/>
    <w:basedOn w:val="a"/>
    <w:link w:val="a9"/>
    <w:uiPriority w:val="99"/>
    <w:semiHidden/>
    <w:unhideWhenUsed/>
    <w:rsid w:val="00C247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24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1%80%D1%8B%D0%BC" TargetMode="External"/><Relationship Id="rId13" Type="http://schemas.openxmlformats.org/officeDocument/2006/relationships/hyperlink" Target="https://ru.wikipedia.org/wiki/%D0%94%D0%B5%D0%BA%D0%BB%D0%B0%D1%80%D0%B0%D1%86%D0%B8%D1%8F_%D0%BE_%D0%BD%D0%B5%D0%B7%D0%B0%D0%B2%D0%B8%D1%81%D0%B8%D0%BC%D0%BE%D1%81%D1%82%D0%B8_%D0%90%D0%B2%D1%82%D0%BE%D0%BD%D0%BE%D0%BC%D0%BD%D0%BE%D0%B9_%D0%A0%D0%B5%D1%81%D0%BF%D1%83%D0%B1%D0%BB%D0%B8%D0%BA%D0%B8_%D0%9A%D1%80%D1%8B%D0%BC_%D0%B8_%D0%B3%D0%BE%D1%80%D0%BE%D0%B4%D0%B0_%D0%A1%D0%B5%D0%B2%D0%B0%D1%81%D1%82%D0%BE%D0%BF%D0%BE%D0%BB%D1%8F" TargetMode="External"/><Relationship Id="rId18" Type="http://schemas.openxmlformats.org/officeDocument/2006/relationships/hyperlink" Target="https://ru.wikipedia.org/wiki/%D0%9A%D0%BE%D0%BA%D1%82%D0%B5%D0%B1%D0%B5%D0%BB%D1%8C" TargetMode="External"/><Relationship Id="rId26" Type="http://schemas.openxmlformats.org/officeDocument/2006/relationships/hyperlink" Target="http://megabook.ru/article/%d0%92%d0%95%d0%a0%d0%95%d0%a9%d0%90%d0%93%d0%98%d0%9d%20%d0%92%d0%b0%d1%81%d0%b8%d0%bb%d0%b8%d0%b9%20%d0%92%d0%b0%d1%81%d0%b8%d0%bb%d1%8c%d0%b5%d0%b2%d0%b8%d1%87" TargetMode="External"/><Relationship Id="rId39" Type="http://schemas.openxmlformats.org/officeDocument/2006/relationships/hyperlink" Target="http://zapadrus.su/rusmir/pubru/255-2011-02-01-19-38-35.html" TargetMode="External"/><Relationship Id="rId3" Type="http://schemas.openxmlformats.org/officeDocument/2006/relationships/styles" Target="styles.xml"/><Relationship Id="rId21" Type="http://schemas.openxmlformats.org/officeDocument/2006/relationships/hyperlink" Target="http://megabook.ru/article/%d0%a4%d0%b5%d0%be%d0%b4%d0%be%d1%81%d0%b8%d1%8f" TargetMode="External"/><Relationship Id="rId34" Type="http://schemas.openxmlformats.org/officeDocument/2006/relationships/hyperlink" Target="https://ru.wikipedia.org/w/index.php?title=%D0%9C%D1%83%D0%B7%D0%B5%D0%B9_%D0%B8%D1%81%D1%82%D0%BE%D1%80%D0%B8%D0%B8_%D0%B8_%D0%BA%D1%83%D0%BB%D1%8C%D1%82%D1%83%D1%80%D1%8B_%D0%BA%D1%80%D1%8B%D0%BC%D1%81%D0%BA%D0%B8%D1%85_%D1%82%D0%B0%D1%82%D0%B0%D1%80&amp;action=edit&amp;redlink=1" TargetMode="External"/><Relationship Id="rId42" Type="http://schemas.openxmlformats.org/officeDocument/2006/relationships/hyperlink" Target="http://megabook.ru/" TargetMode="External"/><Relationship Id="rId47" Type="http://schemas.openxmlformats.org/officeDocument/2006/relationships/fontTable" Target="fontTable.xml"/><Relationship Id="rId7" Type="http://schemas.openxmlformats.org/officeDocument/2006/relationships/hyperlink" Target="https://ru.wikipedia.org/wiki/%D0%A0%D0%BE%D1%81%D1%81%D0%B8%D0%B9%D1%81%D0%BA%D0%B0%D1%8F_%D0%A4%D0%B5%D0%B4%D0%B5%D1%80%D0%B0%D1%86%D0%B8%D1%8F" TargetMode="External"/><Relationship Id="rId12" Type="http://schemas.openxmlformats.org/officeDocument/2006/relationships/hyperlink" Target="https://ru.wikipedia.org/wiki/%D0%9A%D1%80%D1%8B%D0%BC%D1%81%D0%BA%D0%B8%D0%B9_%D0%BA%D1%80%D0%B8%D0%B7%D0%B8%D1%81" TargetMode="External"/><Relationship Id="rId17" Type="http://schemas.openxmlformats.org/officeDocument/2006/relationships/hyperlink" Target="http://zapadrus.su/images/stories/my_imeges/6/040809_itva.jpg" TargetMode="External"/><Relationship Id="rId25" Type="http://schemas.openxmlformats.org/officeDocument/2006/relationships/hyperlink" Target="http://megabook.ru/article/%d0%92%d0%90%d0%a1%d0%9d%d0%95%d0%a6%d0%9e%d0%92%20%d0%90%d0%bf%d0%be%d0%bb%d0%bb%d0%b8%d0%bd%d0%b0%d1%80%d0%b8%d0%b9%20%d0%9c%d0%b8%d1%85%d0%b0%d0%b9%d0%bb%d0%be%d0%b2%d0%b8%d1%87" TargetMode="External"/><Relationship Id="rId33" Type="http://schemas.openxmlformats.org/officeDocument/2006/relationships/hyperlink" Target="http://krymology.info/index.php/%D0%A0%D0%BE%D1%81%D1%81%D0%B8%D0%B9%D1%81%D0%BA%D0%B0%D1%8F_%D0%B8%D0%BC%D0%BF%D0%B5%D1%80%D0%B8%D1%8F" TargetMode="External"/><Relationship Id="rId38" Type="http://schemas.openxmlformats.org/officeDocument/2006/relationships/hyperlink" Target="http://magazines.russ.ru/neva/2011/3/" TargetMode="External"/><Relationship Id="rId46"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zapadrus.su/images/stories/35689a.jpg" TargetMode="External"/><Relationship Id="rId20" Type="http://schemas.openxmlformats.org/officeDocument/2006/relationships/hyperlink" Target="http://megabook.ru/article/%d0%90%d0%99%d0%92%d0%90%d0%97%d0%9e%d0%92%d0%a1%d0%9a%d0%98%d0%99%20%d0%98%d0%b2%d0%b0%d0%bd%20%d0%9a%d0%be%d0%bd%d1%81%d1%82%d0%b0%d0%bd%d1%82%d0%b8%d0%bd%d0%be%d0%b2%d0%b8%d1%87" TargetMode="External"/><Relationship Id="rId29" Type="http://schemas.openxmlformats.org/officeDocument/2006/relationships/hyperlink" Target="http://megabook.ru/article/%d0%93%d1%83%d1%80%d0%b7%d1%83%d1%84" TargetMode="External"/><Relationship Id="rId41" Type="http://schemas.openxmlformats.org/officeDocument/2006/relationships/hyperlink" Target="http://megabook.ru/author/%d0%9f%d0%bb%d1%8f%d1%81%d0%be%d0%b2%d1%81%d0%ba%d0%b8%d1%85%20%d0%9c%d0%b0%d1%80%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3%D0%BA%D1%80%D0%B0%D0%B8%D0%BD%D0%B0" TargetMode="External"/><Relationship Id="rId24" Type="http://schemas.openxmlformats.org/officeDocument/2006/relationships/hyperlink" Target="http://megabook.ru/article/%d0%9b%d0%95%d0%92%d0%98%d0%a2%d0%90%d0%9d%20%d0%98%d1%81%d0%b0%d0%b0%d0%ba%20%d0%98%d0%bb%d1%8c%d0%b8%d1%87" TargetMode="External"/><Relationship Id="rId32" Type="http://schemas.openxmlformats.org/officeDocument/2006/relationships/hyperlink" Target="http://megabook.ru/article/%d0%9a%d0%be%d0%ba%d1%82%d0%b5%d0%b1%d0%b5%d0%bb%d1%8c" TargetMode="External"/><Relationship Id="rId37" Type="http://schemas.openxmlformats.org/officeDocument/2006/relationships/hyperlink" Target="http://krymology.info/index.php/%D0%AF%D0%BB%D1%82%D0%B0" TargetMode="External"/><Relationship Id="rId40" Type="http://schemas.openxmlformats.org/officeDocument/2006/relationships/hyperlink" Target="http://zapadrus.su/" TargetMode="External"/><Relationship Id="rId45" Type="http://schemas.openxmlformats.org/officeDocument/2006/relationships/hyperlink" Target="http://www.krimoved-library.ru/images/ka2000/1-3.jpg" TargetMode="External"/><Relationship Id="rId5" Type="http://schemas.openxmlformats.org/officeDocument/2006/relationships/settings" Target="settings.xml"/><Relationship Id="rId15" Type="http://schemas.openxmlformats.org/officeDocument/2006/relationships/hyperlink" Target="http://zapadrus.su/rusmir/pubru/255-2011-02-01-19-38-35.html" TargetMode="External"/><Relationship Id="rId23" Type="http://schemas.openxmlformats.org/officeDocument/2006/relationships/hyperlink" Target="http://megabook.ru/article/%d0%92%d0%90%d0%a1%d0%98%d0%9b%d0%ac%d0%95%d0%92%20%d0%a4%d0%b5%d0%b4%d0%be%d1%80%20%d0%90%d0%bb%d0%b5%d0%ba%d1%81%d0%b0%d0%bd%d0%b4%d1%80%d0%be%d0%b2%d0%b8%d1%87" TargetMode="External"/><Relationship Id="rId28" Type="http://schemas.openxmlformats.org/officeDocument/2006/relationships/hyperlink" Target="http://megabook.ru/article/%d0%9a%d0%9e%d0%a0%d0%9e%d0%92%d0%98%d0%9d%20%d0%9a%d0%be%d0%bd%d1%81%d1%82%d0%b0%d0%bd%d1%82%d0%b8%d0%bd%20%d0%90%d0%bb%d0%b5%d0%ba%d1%81%d0%b5%d0%b5%d0%b2%d0%b8%d1%87" TargetMode="External"/><Relationship Id="rId36" Type="http://schemas.openxmlformats.org/officeDocument/2006/relationships/hyperlink" Target="http://krymology.info/index.php/%D0%9A%D1%80%D0%B0%D1%81%D0%BD%D0%BE%D0%B2,_%D0%9D%D0%B8%D0%BA%D0%BE%D0%BB%D0%B0%D0%B9_%D0%9F%D0%B5%D1%82%D1%80%D0%BE%D0%B2%D0%B8%D1%87" TargetMode="External"/><Relationship Id="rId10" Type="http://schemas.openxmlformats.org/officeDocument/2006/relationships/hyperlink" Target="https://ru.wikipedia.org/wiki/%D0%A1%D0%B5%D0%B2%D0%B0%D1%81%D1%82%D0%BE%D0%BF%D0%BE%D0%BB%D1%8C" TargetMode="External"/><Relationship Id="rId19" Type="http://schemas.openxmlformats.org/officeDocument/2006/relationships/hyperlink" Target="http://megabook.ru/article/%d0%9a%d1%80%d1%8b%d0%bc%d1%81%d0%ba%d0%b8%d0%b5%20%d1%82%d0%b0%d1%82%d0%b0%d1%80%d1%8b" TargetMode="External"/><Relationship Id="rId31" Type="http://schemas.openxmlformats.org/officeDocument/2006/relationships/hyperlink" Target="http://megabook.ru/article/%d0%a1%d0%b5%d0%b2%d0%b0%d1%81%d1%82%d0%be%d0%bf%d0%be%d0%bb%d1%8c" TargetMode="External"/><Relationship Id="rId44"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ru.wikipedia.org/wiki/%D0%A0%D0%B5%D1%81%D0%BF%D1%83%D0%B1%D0%BB%D0%B8%D0%BA%D0%B0_%D0%9A%D1%80%D1%8B%D0%BC" TargetMode="External"/><Relationship Id="rId14" Type="http://schemas.openxmlformats.org/officeDocument/2006/relationships/hyperlink" Target="https://ru.wikipedia.org/wiki/%D0%A0%D0%B5%D1%81%D0%BF%D1%83%D0%B1%D0%BB%D0%B8%D0%BA%D0%B0_%D0%9A%D1%80%D1%8B%D0%BC_(%D0%BD%D0%B5%D0%B7%D0%B0%D0%B2%D0%B8%D1%81%D0%B8%D0%BC%D0%BE%D0%B5_%D0%B3%D0%BE%D1%81%D1%83%D0%B4%D0%B0%D1%80%D1%81%D1%82%D0%B2%D0%BE)" TargetMode="External"/><Relationship Id="rId22" Type="http://schemas.openxmlformats.org/officeDocument/2006/relationships/hyperlink" Target="http://megabook.ru/article/%d0%9f%d1%83%d1%88%d0%ba%d0%b8%d0%bd%20%d0%90%d0%bb%d0%b5%d0%ba%d1%81%d0%b0%d0%bd%d0%b4%d1%80%20%d0%a1%d0%b5%d1%80%d0%b3%d0%b5%d0%b5%d0%b2%d0%b8%d1%87" TargetMode="External"/><Relationship Id="rId27" Type="http://schemas.openxmlformats.org/officeDocument/2006/relationships/hyperlink" Target="http://megabook.ru/article/%d0%9a%d0%a3%d0%98%d0%9d%d0%94%d0%96%d0%98%20%d0%90%d1%80%d1%85%d0%b8%d0%bf%20%d0%98%d0%b2%d0%b0%d0%bd%d0%be%d0%b2%d0%b8%d1%87" TargetMode="External"/><Relationship Id="rId30" Type="http://schemas.openxmlformats.org/officeDocument/2006/relationships/hyperlink" Target="http://megabook.ru/article/%d0%92%d0%be%d0%bb%d0%be%d1%88%d0%b8%d0%bd%20%d0%9c%d0%b0%d0%ba%d1%81%d0%b8%d0%bc%d0%b8%d0%bb%d0%b8%d0%b0%d0%bd%20%d0%90%d0%bb%d0%b5%d0%ba%d1%81%d0%b0%d0%bd%d0%b4%d1%80%d0%be%d0%b2%d0%b8%d1%87" TargetMode="External"/><Relationship Id="rId35" Type="http://schemas.openxmlformats.org/officeDocument/2006/relationships/hyperlink" Target="https://ru.wikipedia.org/w/index.php?title=%D0%A4%D0%BE%D0%BD%D1%82%D0%B0%D0%BD%D0%B0_%D1%81%D0%BB%D1%91%D0%B7&amp;action=edit&amp;redlink=1" TargetMode="External"/><Relationship Id="rId43" Type="http://schemas.openxmlformats.org/officeDocument/2006/relationships/hyperlink" Target="http://www.krimoved-library.ru/images/ka2000/1-1.jpg"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C809B-DC2F-4463-8729-04D5566B2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8150</Words>
  <Characters>46458</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84</cp:revision>
  <dcterms:created xsi:type="dcterms:W3CDTF">2014-09-21T13:29:00Z</dcterms:created>
  <dcterms:modified xsi:type="dcterms:W3CDTF">2015-06-20T04:48:00Z</dcterms:modified>
</cp:coreProperties>
</file>