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149" w:rsidRPr="00666149" w:rsidRDefault="00666149" w:rsidP="0066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>0 тем для индивидуального проекта по биологии для 8–9 классов, сгруппированных по разделам. Каждая тема снабжена кратким описанием того, что можно исследовать.</w:t>
      </w:r>
    </w:p>
    <w:p w:rsidR="00666149" w:rsidRPr="00666149" w:rsidRDefault="00666149" w:rsidP="0066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Физиология человека и здоровье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утренней зарядки на работоспособность школьника.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пульса, давления и времени реакции до и после комплекса упражнений.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зависимости скорости реакции от времени суток.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тестов на простую и сложную реакцию в разное время дня.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состава вдыхаемого и выдыхаемого воздуха.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концентрации кислорода и углекислого газа с использованием индикаторов.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гаджетов на качество сна подростков.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Анкетирование и сравнение времени засыпания у тех, кто использует экраны перед сном, и тех, кто нет.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биологического возраста по состоянию кожи и суставов.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простых методик, например, тест на гибкость.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музыки на артериальное давление.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Замеры давления до, во время и после прослушивания разных жанров.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осанки и выявление нарушений у учащихся.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Фотографирование и визуальная оценка положения позвоночника.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выносливости школьников, занимающихся спортом и не занимающихся.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 с приседаниями или бегом на короткую дистанцию.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кофеина на частоту сердечных сокращений.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 с участием добровольцев, замеры пульса через определенные промежутки.</w:t>
      </w:r>
    </w:p>
    <w:p w:rsidR="00666149" w:rsidRPr="00666149" w:rsidRDefault="00666149" w:rsidP="0066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пищевых привычек и их влияние на уровень энергии в течение дня.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Ведение дневника питания и сопоставление с субъективной оценкой бодрости.</w:t>
      </w:r>
    </w:p>
    <w:p w:rsidR="00666149" w:rsidRPr="00666149" w:rsidRDefault="00666149" w:rsidP="0066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Ботаника и экология растений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разных видов почв на прорастание семян гороха.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Засев семян в образцы чернозема, песка и глины, наблюдение за скоростью роста.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чистоты воздуха по состоянию лишайников.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 данных о наличии лишайников на коре деревьев в разных районах города.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процесса фотосинтеза под влиянием света разной интенсивности.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веточек элодеи и подсчет пузырьков кислорода.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цвета света на рост и развитие рассады томатов.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Подсветка растений лампами разных спектров, измерение высоты и листовой массы.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испарения воды листьями растений разных видов.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потери массы листьями комнатных растений за сутки.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состава воды на рост водных растений.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Выращивание ряски в водопроводной, фильтрованной и дистиллированной воде.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оптимальных условий для хранения семян.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Испытание семян на всхожесть после хранения в разных температурных режимах.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микроклимата в классе и его влияние на состояние комнатных растений.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Замеры влажности и температуры в разных зонах кабинета.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всхожести семян под воздействием ультразвука.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 семян в ультразвуковой ванне и сравнение с контрольной группой.</w:t>
      </w:r>
    </w:p>
    <w:p w:rsidR="00666149" w:rsidRPr="00666149" w:rsidRDefault="00666149" w:rsidP="00666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зависимости количества листьев от освещенности у деревьев.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Подсчет листьев на ветках, растущих с разных сторон света.</w:t>
      </w:r>
    </w:p>
    <w:p w:rsidR="00666149" w:rsidRPr="00666149" w:rsidRDefault="00666149" w:rsidP="0066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Зоология и поведение животных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Наблюдение за поведением домашних кошек в зависимости от времени суток.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Фиксация активности, сна и кормления в течение недели.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пищевых предпочтений уличных голубей.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разных видов корма (зерно, хлеб, семечки) и подсчет посещений.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цвета кормушки на частоту посещения птицами.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Размещение нескольких одинаковых кормушек разного цвета и подсчет визитов.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уровня тревожности у аквариумных рыб при смене декораций.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плавательной активностью до и после перестановки растений.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реакции дождевых червей на раздражители (свет, вибрация).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Помещение червей в контейнер и воздействие на них.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скорости передвижения улиток по разным поверхностям.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Тестирование стекла, бумаги и земли.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зависимости количества насекомых от времени года.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Регулярные учеты в определенной точке сада или парка.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состава рациона на массу тела у хомяков.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Контрольное взвешивание при кормлении зерновой смесью и овощами.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суточной активности сверчков с помощью записи звуков.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микрофона для фиксации времени стрекотания.</w:t>
      </w:r>
    </w:p>
    <w:p w:rsidR="00666149" w:rsidRPr="00666149" w:rsidRDefault="00666149" w:rsidP="006661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адаптации дождевых червей к разным типам почв.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скоростью закапывания в песок и суглинок.</w:t>
      </w:r>
    </w:p>
    <w:p w:rsidR="00666149" w:rsidRPr="00666149" w:rsidRDefault="00666149" w:rsidP="0066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Микробиология и клеточная биология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Выявление микробов на поверхности школьных предметов.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Смывы с ручек, дверных ручек и клавиатур, посев на питательную среду.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антисептиков на рост бактерий.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Нанесение капель разных средств на чашку Петри с бактериями.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плесневых грибов на хлебе разных сортов.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скорости появления плесени на белом и черном хлебе.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дрожжей и их активности в разных средах.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выделением пузырьков в сахарном растворе при разной температуре.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оптимальных условий для хранения творога.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Хранение образцов в холодильнике и при комнатной температуре с проверкой на порчу.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кислотности среды на активность ферментов.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раствора слюны и крахмала с добавлением лимонного сока.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микрофлоры почвы в разных местах.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Взятие проб и выявление простейших под микроскопом.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действия разных моющих средств на бактерии.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Нанесение средств на бактериальные посевы и замер зоны подавления.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процесса брожения при разном содержании сахара.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Замер объема выделяемого газа в закрытых бутылках.</w:t>
      </w:r>
    </w:p>
    <w:p w:rsidR="00666149" w:rsidRPr="00666149" w:rsidRDefault="00666149" w:rsidP="006661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ультрафиолетового излучения на выживаемость дрожжей.</w:t>
      </w:r>
      <w:r w:rsidRPr="0066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Облучение культуры дрожжей в течение разного времени и последующий рост.</w:t>
      </w:r>
    </w:p>
    <w:p w:rsidR="00866B93" w:rsidRDefault="00866B93"/>
    <w:sectPr w:rsidR="0086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4BFE"/>
    <w:multiLevelType w:val="multilevel"/>
    <w:tmpl w:val="3FB0B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93A30"/>
    <w:multiLevelType w:val="multilevel"/>
    <w:tmpl w:val="EA124C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836423"/>
    <w:multiLevelType w:val="multilevel"/>
    <w:tmpl w:val="B0006D4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254206"/>
    <w:multiLevelType w:val="multilevel"/>
    <w:tmpl w:val="58A89E4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FD6"/>
    <w:rsid w:val="00326FD6"/>
    <w:rsid w:val="00666149"/>
    <w:rsid w:val="0086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61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61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786</Words>
  <Characters>4482</Characters>
  <Application>Microsoft Office Word</Application>
  <DocSecurity>0</DocSecurity>
  <Lines>37</Lines>
  <Paragraphs>10</Paragraphs>
  <ScaleCrop>false</ScaleCrop>
  <Company>diakov.net</Company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2026-09-28T07:32:00Z</dcterms:created>
  <dcterms:modified xsi:type="dcterms:W3CDTF">2026-09-28T07:32:00Z</dcterms:modified>
</cp:coreProperties>
</file>