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EE" w:rsidRDefault="00B85EEE" w:rsidP="00B85EEE">
      <w:pPr>
        <w:pStyle w:val="a3"/>
        <w:numPr>
          <w:ilvl w:val="0"/>
          <w:numId w:val="1"/>
        </w:numPr>
      </w:pPr>
      <w:r>
        <w:t>Исследовательская работа по истории одной семьи, построенная на документах домашнего архива и дополненная генеалогическим древом, выполненным в едином графическом стиле.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Альбом-каталог школьного музея с описанием каждого экспоната, указанием происхождения предмета и краткой справкой о его историческом контексте.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Путеводитель по историческим местам района, включающий карту маршрута, краткие очерки о каждом объекте и практические сведения для самостоятельной прогулки.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Текст и сценарий пешеходной экскурсии по улицам города, оформленные в виде брошюры и рассчитанные на проведение занятия для параллельного класса.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Аудиогид по экспозиции школьного музея, записанный в виде серии коротких аудиофрагментов с текстовым сопровождением и планом размещения точек прослушивания.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Видеоинтервью с представителем старшего поколения, записанное по правилам устной истории, смонтированное и снабжённое титрами, вступительным словом и краткой биографической справкой.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Исторический комментарий к семейной фотографии или документу, где подробно разобрано происхождение снимка, изображённые на нём люди и обстоятельства съёмки.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Выставка в школьном коридоре или библиотеке, посвящённая быту советской семьи, с продуманными подписями, порядком размещения предметов и общим explanatory текстом.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Фотовыставка на историческую тему, где каждый снимок сопровождается краткой справкой, а вся серия выстроена как последовательный визуальный рассказ.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Историческая карта города или района в разные эпохи, выполненная с указанием изменений границ, названий улиц и расположения утраченных объектов.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Инфографика, отображающая динамику исторических процессов края, например изменение численности населения, числа учебных заведений или протяжённости дорог.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Макет крестьянской избы, усадьбы или фрагмента городской улицы, выполненный по музейным образцам и чертежам, с пояснительной запиской об источниках реконструкции.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Реконструкция исторического костюма или его деталей, сшитая по музейным описаниям и изображениям, с обоснованием выбора ткани, кроя и отделки.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Настольная игра по истории края с правилами, игровым полем и карточками, рассчитанная на применение на уроке или во внеурочной деятельности.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Квест по школе или городу, включающий маршрутный лист, задания, систему подсказок и описание апробации с отзывами участников.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Викторина по истории родного края с вопросами разного уровня сложности, ключами и методическими рекомендациями для проводящего.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Разработка урока для младших классов по одной из тем истории края с планом, заданиями, наглядными материалами и описанием хода занятия.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Сборник заданий и вопросов по истории края для одноклассников, снабжённый ответами и краткими пояснениями к трудным пунктам.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Электронная презентация с продуманной навигацией, выстроенная как самостоятельный визуальный рассказ, а не как сопровождение доклада.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Сайт или страница проекта с описанием хода исследования, публикацией источников, галереей изображений и списком использованной литературы.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Виртуальная экскурсия по музею или историческим местам города, выполненная с переходами между точками и текстовыми пояснениями к каждой остановке.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Учебный видеоролик длительностью от пяти до пятнадцати минут, посвящённый одному историческому сюжету, с закадровым текстом и списком источников.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lastRenderedPageBreak/>
        <w:t>Подкаст из нескольких выпусков, где каждый эпизод посвящён отдельному сюжету истории края, а в описании указаны использованные материалы.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Исторический календарь памятных дат края, оформленный как настенное издание или небольшая брошюра с краткими справками к каждой дате.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Буклет для школьного музея с рассказом о наиболее значимых экспонатах, выполненный в едином оформлении и пригодный для раздачи посетителям.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Аннотированный список литературы по теме проекта с краткими характеристиками изданий и указанием, чем каждое из них полезно для дальнейшего изучения.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Очерк о судьбе земляка или выпускника школы, написанный на основе интервью, документов и публикаций и подготовленный к печати в школьной газете.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Театрализованная постановка или литературно-музыкальная композиция на историческую тему со сценарием, распределением ролей и описанием подготовки.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Отчёт об организации встречи с интересным человеком, включающий программу, вопросы, запись беседы и краткий анализ состоявшегося разговора.</w:t>
      </w:r>
    </w:p>
    <w:p w:rsidR="00B85EEE" w:rsidRDefault="00B85EEE" w:rsidP="00B85EEE">
      <w:pPr>
        <w:pStyle w:val="a3"/>
        <w:numPr>
          <w:ilvl w:val="0"/>
          <w:numId w:val="1"/>
        </w:numPr>
      </w:pPr>
      <w:r>
        <w:t>Пояснительная записка к любому из перечисленных продуктов, где указаны этапы работы, использованные источники, ограничения реконструкции и способы предъявления результата.</w:t>
      </w:r>
    </w:p>
    <w:p w:rsidR="00E62BAC" w:rsidRDefault="00E62BAC">
      <w:bookmarkStart w:id="0" w:name="_GoBack"/>
      <w:bookmarkEnd w:id="0"/>
    </w:p>
    <w:sectPr w:rsidR="00E62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131F7"/>
    <w:multiLevelType w:val="multilevel"/>
    <w:tmpl w:val="2F18F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EE4"/>
    <w:rsid w:val="00583EE4"/>
    <w:rsid w:val="00B85EEE"/>
    <w:rsid w:val="00E6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9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660</Words>
  <Characters>3762</Characters>
  <Application>Microsoft Office Word</Application>
  <DocSecurity>0</DocSecurity>
  <Lines>31</Lines>
  <Paragraphs>8</Paragraphs>
  <ScaleCrop>false</ScaleCrop>
  <Company>diakov.net</Company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2026-10-26T08:26:00Z</dcterms:created>
  <dcterms:modified xsi:type="dcterms:W3CDTF">2026-10-26T08:27:00Z</dcterms:modified>
</cp:coreProperties>
</file>