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 xml:space="preserve">И однажды, помню это как сейчас, я встретил на улице одного из тех восьми избранников, который тоже завоевал аттестат об окончании десятилетки. Я его </w:t>
      </w:r>
      <w:proofErr w:type="gramStart"/>
      <w:r>
        <w:rPr>
          <w:rFonts w:ascii="Georgia" w:hAnsi="Georgia"/>
          <w:color w:val="D7E5EB"/>
        </w:rPr>
        <w:t>спросил:</w:t>
      </w:r>
      <w:r>
        <w:rPr>
          <w:rFonts w:ascii="Georgia" w:hAnsi="Georgia"/>
          <w:color w:val="D7E5EB"/>
        </w:rPr>
        <w:br/>
      </w:r>
      <w:r>
        <w:rPr>
          <w:rFonts w:ascii="Georgia" w:hAnsi="Georgia"/>
          <w:color w:val="D7E5EB"/>
        </w:rPr>
        <w:br/>
        <w:t>—</w:t>
      </w:r>
      <w:proofErr w:type="gramEnd"/>
      <w:r>
        <w:rPr>
          <w:rFonts w:ascii="Georgia" w:hAnsi="Georgia"/>
          <w:color w:val="D7E5EB"/>
        </w:rPr>
        <w:t xml:space="preserve"> Куда ты поступаешь? Он </w:t>
      </w:r>
      <w:proofErr w:type="gramStart"/>
      <w:r>
        <w:rPr>
          <w:rFonts w:ascii="Georgia" w:hAnsi="Georgia"/>
          <w:color w:val="D7E5EB"/>
        </w:rPr>
        <w:t>сказал:</w:t>
      </w:r>
      <w:r>
        <w:rPr>
          <w:rFonts w:ascii="Georgia" w:hAnsi="Georgia"/>
          <w:color w:val="D7E5EB"/>
        </w:rPr>
        <w:br/>
      </w:r>
      <w:r>
        <w:rPr>
          <w:rFonts w:ascii="Georgia" w:hAnsi="Georgia"/>
          <w:color w:val="D7E5EB"/>
        </w:rPr>
        <w:br/>
        <w:t>—</w:t>
      </w:r>
      <w:proofErr w:type="gramEnd"/>
      <w:r>
        <w:rPr>
          <w:rFonts w:ascii="Georgia" w:hAnsi="Georgia"/>
          <w:color w:val="D7E5EB"/>
        </w:rPr>
        <w:t xml:space="preserve"> Во ВГИК.</w:t>
      </w:r>
      <w:r>
        <w:rPr>
          <w:rFonts w:ascii="Georgia" w:hAnsi="Georgia"/>
          <w:color w:val="D7E5EB"/>
        </w:rPr>
        <w:br/>
      </w:r>
      <w:r>
        <w:rPr>
          <w:rFonts w:ascii="Georgia" w:hAnsi="Georgia"/>
          <w:color w:val="D7E5EB"/>
        </w:rPr>
        <w:br/>
        <w:t xml:space="preserve">— А что это такое? — поинтересовался я. Он </w:t>
      </w:r>
      <w:proofErr w:type="gramStart"/>
      <w:r>
        <w:rPr>
          <w:rFonts w:ascii="Georgia" w:hAnsi="Georgia"/>
          <w:color w:val="D7E5EB"/>
        </w:rPr>
        <w:t>ответил:</w:t>
      </w:r>
      <w:r>
        <w:rPr>
          <w:rFonts w:ascii="Georgia" w:hAnsi="Georgia"/>
          <w:color w:val="D7E5EB"/>
        </w:rPr>
        <w:br/>
      </w:r>
      <w:r>
        <w:rPr>
          <w:rFonts w:ascii="Georgia" w:hAnsi="Georgia"/>
          <w:color w:val="D7E5EB"/>
        </w:rPr>
        <w:br/>
        <w:t>—</w:t>
      </w:r>
      <w:proofErr w:type="gramEnd"/>
      <w:r>
        <w:rPr>
          <w:rFonts w:ascii="Georgia" w:hAnsi="Georgia"/>
          <w:color w:val="D7E5EB"/>
        </w:rPr>
        <w:t xml:space="preserve"> Институт кинематографии.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Мгновенно все решив, я поехал домой, взял свои документы, аттестат, тетрадочку стихов и отвез все это в приемную комиссию ВГИКа.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После подачи документов я выяснил, что выбрал факультет, где толпилось двадцать пять претендентов на одно место. Двадцать пять! И сейчас и тогда такой конкурс считался очень внушительным, просто огромным. Надо признаться, что к кино я не питал в то время никаких теплых чувств, фильмов видел мало, предпочитал посещать театры. Мое кинематографическое невежество было поистине катастрофическим.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 xml:space="preserve">Первый вступительный экзамен — рецензия на фильм, название которого мы должны узнать только в просмотровом зале. Так что подготовиться заранее не представлялось возможным. Фильмом оказался «Депутат Балтики» режиссеров Александра </w:t>
      </w:r>
      <w:proofErr w:type="spellStart"/>
      <w:r>
        <w:rPr>
          <w:rFonts w:ascii="Georgia" w:hAnsi="Georgia"/>
          <w:color w:val="D7E5EB"/>
        </w:rPr>
        <w:t>Зархи</w:t>
      </w:r>
      <w:proofErr w:type="spellEnd"/>
      <w:r>
        <w:rPr>
          <w:rFonts w:ascii="Georgia" w:hAnsi="Georgia"/>
          <w:color w:val="D7E5EB"/>
        </w:rPr>
        <w:t xml:space="preserve"> и Иосифа </w:t>
      </w:r>
      <w:proofErr w:type="spellStart"/>
      <w:r>
        <w:rPr>
          <w:rFonts w:ascii="Georgia" w:hAnsi="Georgia"/>
          <w:color w:val="D7E5EB"/>
        </w:rPr>
        <w:t>Хейфица</w:t>
      </w:r>
      <w:proofErr w:type="spellEnd"/>
      <w:r>
        <w:rPr>
          <w:rFonts w:ascii="Georgia" w:hAnsi="Georgia"/>
          <w:color w:val="D7E5EB"/>
        </w:rPr>
        <w:t>. Фильм мне понравился чрезвычайно. Но в рецензии, написанной по школьным стандартам, я толком не смог объяснить, что же именно произвело на меня впечатление.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Поставили мне за эту работу тройку.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 xml:space="preserve">Второй экзамен назывался загадочно — письменная работа. Мы явились в институт, нас загнали в аудиторию и заперли. На каждом столе лежал распечатанный на машинке рассказ А. Чехова «Жалобная книга». Этот маленький рассказ состоит из записей, оставленных проезжающими пассажирами в вокзальной жалобной книге: «Подъезжая к </w:t>
      </w:r>
      <w:proofErr w:type="spellStart"/>
      <w:r>
        <w:rPr>
          <w:rFonts w:ascii="Georgia" w:hAnsi="Georgia"/>
          <w:color w:val="D7E5EB"/>
        </w:rPr>
        <w:t>сией</w:t>
      </w:r>
      <w:proofErr w:type="spellEnd"/>
      <w:r>
        <w:rPr>
          <w:rFonts w:ascii="Georgia" w:hAnsi="Georgia"/>
          <w:color w:val="D7E5EB"/>
        </w:rPr>
        <w:t xml:space="preserve"> станции и любуясь на природу, у меня слетела шляпа. И. Ярмонкин...», «А </w:t>
      </w:r>
      <w:proofErr w:type="spellStart"/>
      <w:r>
        <w:rPr>
          <w:rFonts w:ascii="Georgia" w:hAnsi="Georgia"/>
          <w:color w:val="D7E5EB"/>
        </w:rPr>
        <w:t>жандармиха</w:t>
      </w:r>
      <w:proofErr w:type="spellEnd"/>
      <w:r>
        <w:rPr>
          <w:rFonts w:ascii="Georgia" w:hAnsi="Georgia"/>
          <w:color w:val="D7E5EB"/>
        </w:rPr>
        <w:t xml:space="preserve"> ездила вчера с буфетчиком </w:t>
      </w:r>
      <w:proofErr w:type="spellStart"/>
      <w:r>
        <w:rPr>
          <w:rFonts w:ascii="Georgia" w:hAnsi="Georgia"/>
          <w:color w:val="D7E5EB"/>
        </w:rPr>
        <w:t>Костькой</w:t>
      </w:r>
      <w:proofErr w:type="spellEnd"/>
      <w:r>
        <w:rPr>
          <w:rFonts w:ascii="Georgia" w:hAnsi="Georgia"/>
          <w:color w:val="D7E5EB"/>
        </w:rPr>
        <w:t xml:space="preserve"> за реку. Не унывай, жандарм...», «Прошу посторонних записей в книге жалоб не делать. За начальника станции Иванов-седьмой...», «Хоть ты и седьмой, а дурак...» и т.д. Задание заключалось в следующем: на свой вкус выбрать три любые записи и охарактеризовать людей, которые их оставили. Короче говоря, требовалось создать три литературных портрета.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 xml:space="preserve">Я умел писать стихи «под Маяковского», «под Есенина», «под Надсона», улавливая литературную манеру того, или иного поэта. Я понял, что сейчас мне надо сочинить рассказы «под Чехова». Я сообразил также, что хорошо, если эти три новеллы будут разными по форме. Одну новеллу я написал в виде письма, другую — как отрывок из дневника, а третью — как рассказ от автора. Я постарался максимально соблюсти чеховскую интонацию, чеховскую манеру </w:t>
      </w:r>
      <w:r>
        <w:rPr>
          <w:rFonts w:ascii="Georgia" w:hAnsi="Georgia"/>
          <w:color w:val="D7E5EB"/>
        </w:rPr>
        <w:lastRenderedPageBreak/>
        <w:t>письма, чеховский язык. Очевидно, мне это в какой-то степени удалось: я получил пятерку.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 xml:space="preserve">Теперь предстояла главная экзекуция — собеседование! Про этот экзамен в институте ходили легенды. На коллоквиуме могли задать </w:t>
      </w:r>
      <w:proofErr w:type="gramStart"/>
      <w:r>
        <w:rPr>
          <w:rFonts w:ascii="Georgia" w:hAnsi="Georgia"/>
          <w:color w:val="D7E5EB"/>
        </w:rPr>
        <w:t>вопрос</w:t>
      </w:r>
      <w:proofErr w:type="gramEnd"/>
      <w:r>
        <w:rPr>
          <w:rFonts w:ascii="Georgia" w:hAnsi="Georgia"/>
          <w:color w:val="D7E5EB"/>
        </w:rPr>
        <w:t xml:space="preserve"> о чем угодно, про кого угодно, как угодно. Могли заставить сыграть актерский этюд на любую тему, попросить спеть, станцевать, походить на руках... Пытка для каждого выдумывалась индивидуально. Основная задача приемной комиссии — застать абитуриента врасплох, поставить его в безвыходное положение и посмотреть, как он будет выпутываться.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Для собеседования необходимо было также приготовить отрывок из прозы, стихотворение, басню и прочесть их с художественным, артистическим мастерством.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В общем, угадать, откуда будет нанесен удар, не представлялось возможным. Оставалось только положиться на фортуну. Проникшийся этим фатальным настроением, не ожидая ничего хорошего, я понуро вошел в зал, где сидели мучители, изображающие приемную комиссию. Кроме того, меня угнетало одно обстоятельство. На мне был надет единственный мой пиджак с большими заплатами на локтях. Мне ужасно хотелось скрыть от комиссии свою бедность. Это сейчас не стыдятся заплат и даже, наоборот, выставляют их напоказ. Такова нынешняя мода. Я же тогда старался как-то скрутить рукава и подогнуть локти, чтобы было незаметно.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Первый вопрос, довольно абстрактный, мне задал Григорий Михайлович Козинцев, набиравший курс: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— Скажите, что вы читали?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Я как-то растерялся, оробел и, наверное, поэтому ответил нахально: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— Ну, Пушкина, Лермонтова, и вообще я для своего возраста читал много.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В комиссии почему-то засмеялись. Потом меня спросили, помню ли я картину Репина «Не ждали». Репин был одним из немногих художников, которых я в то время знал. И я ответил с гордостью, что помню.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— А сколько человек на ней изображено?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Я начал вспоминать и сказал — шесть. Теперь я понимаю: таким способом проверяли мою зрительную память. Я ошибся. Оказывается, там нарисовано семь человек. Об одной фигуре, выглядывающей из-за двери, я забыл.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Затем мне проиграли музыкальную пьесу и поинтересовались, какие зрительные образы возникают у меня, когда я слушаю эту музыку. Честно говоря, у меня не возникало никаких образов. Но я понимал, что, если отвечу правду, они сразу же раскусят, что я совершенно немузыкален, а это надо скрыть. Поскольку музыка была громкая, я сообщил комиссии что-то очень банальное: море, буря, корабль, лишенный управления, несется по воле волн и т.д.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Мой ответ, видимо, пришелся не по вкусу, и Г.М. Козинцев, предчувствуя, что со мной придется расстаться, решил дать мне еще одну, последнюю попытку.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proofErr w:type="gramStart"/>
      <w:r>
        <w:rPr>
          <w:rFonts w:ascii="Georgia" w:hAnsi="Georgia"/>
          <w:color w:val="D7E5EB"/>
        </w:rPr>
        <w:lastRenderedPageBreak/>
        <w:t>— Ну, хорошо</w:t>
      </w:r>
      <w:proofErr w:type="gramEnd"/>
      <w:r>
        <w:rPr>
          <w:rFonts w:ascii="Georgia" w:hAnsi="Georgia"/>
          <w:color w:val="D7E5EB"/>
        </w:rPr>
        <w:t>, — сказал он усталым голосом, — сочините нам, пожалуйста, рассказ, кончающийся вопросом «Который час?».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Воцарилась зловещая пауза. В тишине раздавался усиленный скрип мозгов абитуриента. Я понимал, что время идет, я произвожу невыгодное впечатление. Пытаясь как-то оттянуть развязку, я спросил: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— Не обязательно смешное?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— Пожалуйста, что хотите.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И я принялся сочинять, еще не зная, чем кончу. Я представил себе лестницу, где жил на пятом этаже в старом доме, и начал: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— Вот по обшарпанной лестнице на пятый этаж бредет усталый почтальон. Лифт не работает — война. Почтальон поднимается. Он запыхался. Он уже немолод. Он позвонил в дверь. Из квартиры вышел старик. Почтальон вручил ему письмо. Старик посмотрел на конверт: на обратном адресе значилась полевая почта, где воевал его сын. Но адрес был написан чужой рукой. Старик взял письмо и вернулся в комнату. В комнате сидела старуха. Он сказал: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— Письмо пришло!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Старик вскрыл конверт и прочитал, что их сын погиб смертью героя. Старик выронил из рук листок бумаги и спросил: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— Который час?..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...Потом мне задавали еще какие-то каверзные вопросы. Экзаменаторы нападали, я отбивался как мог, с ужасом ожидая, что меня попросят исполнить актерский этюд или прочитать стихи. Но, по счастью, все обошлось. Очевидно, я им надоел, и они сказали: «Ну ладно, вы свободны». Меня отпустили, влепив за собеседование тройку.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Это была победа, потому что меня приняли. Правда, приняли условно. «Условно» означало следующее: меня берут как бы на испытательный срок. Если окончу первый семестр с хорошими результатами, то останусь учиться. Если же получу плохие отметки по специальности, то меня в середине зимы вышвырнут на улицу.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Институт меня принял условно, да и я в него тоже поступил весьма условно. Любви друг к другу мы не питали: ни я — к институту, ни институт — ко мне.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Итак, прошло всего два месяца, и ученик девятого класса благодаря цепи счастливых случайностей превратился в студента первого курса Института кинематографии. Повторяю, мне не исполнилось еще и семнадцати лет. И, говоря откровенно, я совершенно не был подготовлен к учебе во ВГИКе.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 xml:space="preserve">Я оказался самым молодым на курсе. Меня окружали люди, мечтавшие о кинорежиссуре с давних пор. По сравнению с ними я чувствовал себя абсолютным профаном — ведь я не ведал про кино ровным счетом ничего. Если говорить о старте, я находился в крайне невыгодном положении. Мне пришлось взять сразу стремительный разбег, чтобы догнать своих однокашников, людей взрослых, </w:t>
      </w:r>
      <w:r>
        <w:rPr>
          <w:rFonts w:ascii="Georgia" w:hAnsi="Georgia"/>
          <w:color w:val="D7E5EB"/>
        </w:rPr>
        <w:lastRenderedPageBreak/>
        <w:t xml:space="preserve">обладавших жизненным опытом — некоторые из них пришли с фронта. Моя молодость, неопытность, отсутствие взглядов на искусство являлись одновременно и </w:t>
      </w:r>
      <w:proofErr w:type="gramStart"/>
      <w:r>
        <w:rPr>
          <w:rFonts w:ascii="Georgia" w:hAnsi="Georgia"/>
          <w:color w:val="D7E5EB"/>
        </w:rPr>
        <w:t>недостатком</w:t>
      </w:r>
      <w:proofErr w:type="gramEnd"/>
      <w:r>
        <w:rPr>
          <w:rFonts w:ascii="Georgia" w:hAnsi="Georgia"/>
          <w:color w:val="D7E5EB"/>
        </w:rPr>
        <w:t xml:space="preserve"> и достоинством. Достоинство, пожалуй, заключалось в том, что я представлял собой, по сути, мягкую глину, из которой можно вылепить что угодно. Я был открыт для любых знаний, взглядов и теорий, которые захотел бы вложить в меня мастер — так назывался педагог, руководящий курсом.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 xml:space="preserve">Наш курс набирал и вел Григорий Михайлович Козинцев, уже тогда бывший классиком советской кинематографии. Его творчество мы изучали по истории кино. Он являлся одним из авторов, вместе с Л. </w:t>
      </w:r>
      <w:proofErr w:type="spellStart"/>
      <w:r>
        <w:rPr>
          <w:rFonts w:ascii="Georgia" w:hAnsi="Georgia"/>
          <w:color w:val="D7E5EB"/>
        </w:rPr>
        <w:t>Траубергом</w:t>
      </w:r>
      <w:proofErr w:type="spellEnd"/>
      <w:r>
        <w:rPr>
          <w:rFonts w:ascii="Georgia" w:hAnsi="Georgia"/>
          <w:color w:val="D7E5EB"/>
        </w:rPr>
        <w:t>, знаменитой «Трилогии о Максиме», одним из создателей «Фабрики эксцентрического актера» (ФЭКС), фильмы которой гремели еще в двадцатые годы. Козинцев, знаменитый шекспировед, театральный и кинематографический режиссер, маститый педагог, казался нам человеком почтенного возраста. И только потом мы поняли, что в то время ему было всего-навсего тридцать девять лет.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Козинцев преподавал довольно своеобразно. Во-первых, он жил в Ленинграде, а ВГИК, как известно, находится в Москве. Во-вторых, он снимал картины и был занят. Но иногда, примерно два-три раза в учебный год, он находил несколько дней для нас и приезжал в институт. В эти дни курс освобождался от других лекций и семинаров, и мы занимались только режиссурой.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На самом первом занятии Григорий Михайлович огласил свою программу: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— Режиссуре научить невозможно. Поэтому я попытаюсь научить вас думать. А если вам удастся освоить этот процесс, то до всего остального вы доберетесь сами, своим собственным умом.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Этим заявлением Григорий Михайлович взвалил на себя бесконечно сложную, я бы сказал — непосильную задачу.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Уезжая в Ленинград, мастер оставлял нам задания по режиссуре, а когда возвращался, мы показывали ему то, что «натворили». Всесторонне образованный и остроумный, Григорий Михайлович в своих оценках был точен, всегда ухватывал суть недостатка студенческой работы и буквально двумя-тремя словами делал из учеников «отбивную котлету».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Когда я поставил «Ванину Ванини» по Стендалю и у меня на сцене два артиста рвали страсти в клочья, Козинцев сказал кратко и язвительно: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 xml:space="preserve">— Из жизни графов и </w:t>
      </w:r>
      <w:proofErr w:type="spellStart"/>
      <w:r>
        <w:rPr>
          <w:rFonts w:ascii="Georgia" w:hAnsi="Georgia"/>
          <w:color w:val="D7E5EB"/>
        </w:rPr>
        <w:t>князьев</w:t>
      </w:r>
      <w:proofErr w:type="spellEnd"/>
      <w:r>
        <w:rPr>
          <w:rFonts w:ascii="Georgia" w:hAnsi="Georgia"/>
          <w:color w:val="D7E5EB"/>
        </w:rPr>
        <w:t>!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Помню одно из первых заданий. Мы знакомились с жизненным материалом и писали документальные очерки — кто о пожарной команде, кто о заводе, кто о морге, кто о больнице. Я выбрал скорую медицинскую помощь. На основе собранных фактов каждый из нас написал новеллу. Я сочинил сюжет, который очень меня увлекал. (Не надо забывать, что юный автор писал эту историю в начале 1945 года, и военный скудный быт проник в ткань повествования.)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 xml:space="preserve">«...Молодой танцор наконец получает главную роль в балетном спектакле. Он долго репетирует и на премьере пользуется бешеным успехом: цветы, овации, много раз вызывают, публика неистовствует. А в это время где-то в каморке, под </w:t>
      </w:r>
      <w:r>
        <w:rPr>
          <w:rFonts w:ascii="Georgia" w:hAnsi="Georgia"/>
          <w:color w:val="D7E5EB"/>
        </w:rPr>
        <w:lastRenderedPageBreak/>
        <w:t>крышей старого дома, больная мать, которая не смогла быть в театре, ждет сына к ужину, приготовленному по случаю премьеры. Здесь же на столе (почему на столе?) лежат купленные на рынке у спекулянтов новые полуботинки — подарок в честь премьеры сына.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И вот танцор, раскланявшись и переодевшись в плохонький костюмчик и пальтишко, заспешил домой. По дороге он так торопился, что попал под трамвай и ему отрезало обе ноги. А дома на столе его ждали новые полуботинки...»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Все эти мелодраматические страсти были написаны абсолютно серьезно, без тени пародии. Мне казалось, что, слушая мой рассказ, все сокурсники зарыдают от сочувствия бедному и несчастному танцору. Я искренне удивился, когда этого не произошло.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Очевидно, и другие мои сочинения не приводили Козинцева в восторг. Терпение его иссякло, и в конце второго года обучения он мне сказал: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 xml:space="preserve">— Знаете, дорогой </w:t>
      </w:r>
      <w:proofErr w:type="spellStart"/>
      <w:r>
        <w:rPr>
          <w:rFonts w:ascii="Georgia" w:hAnsi="Georgia"/>
          <w:color w:val="D7E5EB"/>
        </w:rPr>
        <w:t>Элик</w:t>
      </w:r>
      <w:proofErr w:type="spellEnd"/>
      <w:r>
        <w:rPr>
          <w:rFonts w:ascii="Georgia" w:hAnsi="Georgia"/>
          <w:color w:val="D7E5EB"/>
        </w:rPr>
        <w:t>, нам все-таки придется с вами расстаться. Мы вас отчисляем из института. Вы слишком молоды.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Я был в отчаянии и, наверное, поэтому ответил весьма логично: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— Когда вы меня принимали, я был на два года моложе. Вы могли бы это заметить тогда.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Козинцев озадаченно почесал затылок.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— Тоже верно, — согласился он. — Да, ничего не поделаешь! Черт с вами, учитесь!</w:t>
      </w:r>
    </w:p>
    <w:p w:rsidR="00F5732C" w:rsidRDefault="00F5732C" w:rsidP="00F5732C">
      <w:pPr>
        <w:pStyle w:val="a3"/>
        <w:shd w:val="clear" w:color="auto" w:fill="003F6F"/>
        <w:ind w:firstLine="300"/>
        <w:rPr>
          <w:rFonts w:ascii="Georgia" w:hAnsi="Georgia"/>
          <w:color w:val="D7E5EB"/>
        </w:rPr>
      </w:pPr>
      <w:r>
        <w:rPr>
          <w:rFonts w:ascii="Georgia" w:hAnsi="Georgia"/>
          <w:color w:val="D7E5EB"/>
        </w:rPr>
        <w:t>Нетрудно догадаться, что к этому времени я совершенно забыл о том, что когда-то мечтал стать моряком, и мне до смерти хотелось закончить Институт кинематографии...</w:t>
      </w:r>
    </w:p>
    <w:p w:rsidR="005F7B53" w:rsidRDefault="005F7B53">
      <w:bookmarkStart w:id="0" w:name="_GoBack"/>
      <w:bookmarkEnd w:id="0"/>
    </w:p>
    <w:sectPr w:rsidR="005F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B"/>
    <w:rsid w:val="0043059B"/>
    <w:rsid w:val="005F7B53"/>
    <w:rsid w:val="00F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A22AC-F237-4788-AFB4-F290CDC5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10057</Characters>
  <Application>Microsoft Office Word</Application>
  <DocSecurity>0</DocSecurity>
  <Lines>83</Lines>
  <Paragraphs>23</Paragraphs>
  <ScaleCrop>false</ScaleCrop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Bahadziazh</dc:creator>
  <cp:keywords/>
  <dc:description/>
  <cp:lastModifiedBy>Natallia Bahadziazh</cp:lastModifiedBy>
  <cp:revision>2</cp:revision>
  <dcterms:created xsi:type="dcterms:W3CDTF">2019-02-04T09:22:00Z</dcterms:created>
  <dcterms:modified xsi:type="dcterms:W3CDTF">2019-02-04T09:22:00Z</dcterms:modified>
</cp:coreProperties>
</file>