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4F" w:rsidRDefault="00B5504F" w:rsidP="00B5504F">
      <w:pPr>
        <w:pStyle w:val="a3"/>
        <w:shd w:val="clear" w:color="auto" w:fill="FFFFFF"/>
        <w:spacing w:before="0" w:beforeAutospacing="0" w:after="0" w:afterAutospacing="0" w:line="360" w:lineRule="atLeast"/>
        <w:ind w:firstLine="426"/>
        <w:jc w:val="center"/>
        <w:rPr>
          <w:color w:val="111115"/>
          <w:sz w:val="20"/>
          <w:szCs w:val="20"/>
        </w:rPr>
      </w:pPr>
      <w:r>
        <w:rPr>
          <w:color w:val="000000"/>
          <w:sz w:val="28"/>
          <w:szCs w:val="28"/>
          <w:bdr w:val="none" w:sz="0" w:space="0" w:color="auto" w:frame="1"/>
        </w:rPr>
        <w:t>Отзыв о стихотворении Марины Цветаевой</w:t>
      </w:r>
    </w:p>
    <w:p w:rsidR="00B5504F" w:rsidRDefault="00B5504F" w:rsidP="00B5504F">
      <w:pPr>
        <w:pStyle w:val="a3"/>
        <w:shd w:val="clear" w:color="auto" w:fill="FFFFFF"/>
        <w:spacing w:before="0" w:beforeAutospacing="0" w:after="0" w:afterAutospacing="0" w:line="360" w:lineRule="atLeast"/>
        <w:ind w:firstLine="426"/>
        <w:jc w:val="center"/>
        <w:rPr>
          <w:color w:val="111115"/>
          <w:sz w:val="20"/>
          <w:szCs w:val="20"/>
        </w:rPr>
      </w:pPr>
      <w:r>
        <w:rPr>
          <w:color w:val="000000"/>
          <w:sz w:val="28"/>
          <w:szCs w:val="28"/>
          <w:bdr w:val="none" w:sz="0" w:space="0" w:color="auto" w:frame="1"/>
        </w:rPr>
        <w:t>«И не спасут ни стансы, ни созвездия…»</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Как велика наша планета! Как огромно число подаренных нам свыше земных чудес! Это бесконечные зеркальные воды рек, чарующее благоухание утренних цветов, могучесть и несообразная стойкость  светлых гор</w:t>
      </w:r>
      <w:proofErr w:type="gramStart"/>
      <w:r>
        <w:rPr>
          <w:color w:val="111115"/>
          <w:sz w:val="28"/>
          <w:szCs w:val="28"/>
          <w:bdr w:val="none" w:sz="0" w:space="0" w:color="auto" w:frame="1"/>
        </w:rPr>
        <w:t>… В</w:t>
      </w:r>
      <w:proofErr w:type="gramEnd"/>
      <w:r>
        <w:rPr>
          <w:color w:val="111115"/>
          <w:sz w:val="28"/>
          <w:szCs w:val="28"/>
          <w:bdr w:val="none" w:sz="0" w:space="0" w:color="auto" w:frame="1"/>
        </w:rPr>
        <w:t xml:space="preserve">сего просто не перечесть. И мало кто из нас может задуматься над тем, что наряду с этими наипрекраснейшими творениями Земли может стать человек. Не каждому дано такое дорогое право. Однако есть на планете люди, которые в силу подаренных им небесами волшебных способностей чувствовать, парить в облаках, мечтать могут приблизиться к могущественным природным творениям. Только им дана возможность воспеть ту неземную красоту окружающего мира, ту нелёгкую, порой жестокую реальность, в которой мы </w:t>
      </w:r>
      <w:proofErr w:type="gramStart"/>
      <w:r>
        <w:rPr>
          <w:color w:val="111115"/>
          <w:sz w:val="28"/>
          <w:szCs w:val="28"/>
          <w:bdr w:val="none" w:sz="0" w:space="0" w:color="auto" w:frame="1"/>
        </w:rPr>
        <w:t>живём по сей</w:t>
      </w:r>
      <w:proofErr w:type="gramEnd"/>
      <w:r>
        <w:rPr>
          <w:color w:val="111115"/>
          <w:sz w:val="28"/>
          <w:szCs w:val="28"/>
          <w:bdr w:val="none" w:sz="0" w:space="0" w:color="auto" w:frame="1"/>
        </w:rPr>
        <w:t xml:space="preserve"> день. И только этих людей мы, сидя в своих комнатах, греясь у яркого пламени горящей свечи и вспоминая эпизоды недавно прочитанной книги, называем великими писателями. Одной из таких великих женщин и необыкновенных поэтесс является Марина Цветаева. Её творчество подобно алому бутону розы, который распускается на заре, вкушая капельки восходящего солнца; каждый её лепесток тянется ввысь, для того чтобы глотнуть свежего воздуха. А роза цветёт, благодарит солнце за подаренное тепло волшебным ароматом. И</w:t>
      </w:r>
      <w:proofErr w:type="gramStart"/>
      <w:r>
        <w:rPr>
          <w:color w:val="111115"/>
          <w:sz w:val="28"/>
          <w:szCs w:val="28"/>
          <w:bdr w:val="none" w:sz="0" w:space="0" w:color="auto" w:frame="1"/>
        </w:rPr>
        <w:t xml:space="preserve"> ,</w:t>
      </w:r>
      <w:proofErr w:type="gramEnd"/>
      <w:r>
        <w:rPr>
          <w:color w:val="111115"/>
          <w:sz w:val="28"/>
          <w:szCs w:val="28"/>
          <w:bdr w:val="none" w:sz="0" w:space="0" w:color="auto" w:frame="1"/>
        </w:rPr>
        <w:t>только почувствовав  холод, тень, закрывает свой горячий бутон, чтобы завтра, распустившись с первым светом, неповторимо благоухать…</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Стихотворение М. Цветаевой «И не спасут ни стансы, ни созвездья…» удивительно. Оно обладает неведомой силой, которая способна разбудить ото сна глубоко спящие сердца, дав им возможность вновь биться в один такт с окружающим миром. Эту силу нельзя описать, её можно только почувствовать. Чередование неполного шестистопного и полного трехстопного ямба помогает нам в этом, сопровождая читателей на протяжении шести строф-терцетов. Каждая строка данного произведения дышит ароматом, женщины, мягкой и одновременно мужественной, слабой и неповторимо стойкой. В ней есть какая-то тайна, скрытая от посторонних глаз.</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000000"/>
          <w:sz w:val="28"/>
          <w:szCs w:val="28"/>
          <w:bdr w:val="none" w:sz="0" w:space="0" w:color="auto" w:frame="1"/>
        </w:rPr>
        <w:t>И не спасут ни стансы, ни созвездья.</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000000"/>
          <w:sz w:val="28"/>
          <w:szCs w:val="28"/>
          <w:bdr w:val="none" w:sz="0" w:space="0" w:color="auto" w:frame="1"/>
        </w:rPr>
        <w:t>А это называется — возмездье</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Возмездье</w:t>
      </w:r>
      <w:proofErr w:type="gramStart"/>
      <w:r>
        <w:rPr>
          <w:color w:val="111115"/>
          <w:sz w:val="28"/>
          <w:szCs w:val="28"/>
          <w:bdr w:val="none" w:sz="0" w:space="0" w:color="auto" w:frame="1"/>
        </w:rPr>
        <w:t>… С</w:t>
      </w:r>
      <w:proofErr w:type="gramEnd"/>
      <w:r>
        <w:rPr>
          <w:color w:val="111115"/>
          <w:sz w:val="28"/>
          <w:szCs w:val="28"/>
          <w:bdr w:val="none" w:sz="0" w:space="0" w:color="auto" w:frame="1"/>
        </w:rPr>
        <w:t>ловно ударил гром и пошёл крупный дождь. Какое громкое и пронзительно страшное слово. Оно ничему не подвластно. Для него нет границ и пределов. Ряд однородных подлежащих множественного числа («…</w:t>
      </w:r>
      <w:r>
        <w:rPr>
          <w:color w:val="000000"/>
          <w:sz w:val="28"/>
          <w:szCs w:val="28"/>
          <w:bdr w:val="none" w:sz="0" w:space="0" w:color="auto" w:frame="1"/>
        </w:rPr>
        <w:t>ни стансы, ни созвездья…»</w:t>
      </w:r>
      <w:r>
        <w:rPr>
          <w:color w:val="111115"/>
          <w:sz w:val="28"/>
          <w:szCs w:val="28"/>
          <w:bdr w:val="none" w:sz="0" w:space="0" w:color="auto" w:frame="1"/>
        </w:rPr>
        <w:t xml:space="preserve">) связанных повторяющимся союзом «ни», показывает бессилие существующих в природе слов перед этим, могущественным и быстро приводящим в сознание словом. Возмездие </w:t>
      </w:r>
      <w:r>
        <w:rPr>
          <w:color w:val="111115"/>
          <w:sz w:val="28"/>
          <w:szCs w:val="28"/>
          <w:bdr w:val="none" w:sz="0" w:space="0" w:color="auto" w:frame="1"/>
        </w:rPr>
        <w:lastRenderedPageBreak/>
        <w:t>равноценно приговору, прозвучавшему из уст судьи: такое же внезапное и непредсказуемое. Его ошеломляющая неожиданность передана в произведении чередованием мужской (апофеоз - роз) и женской (созвездья - возмездье) рифмы. Однако какое возмездие? А главное, за что? Неужели она совершила что-то непоправимое в своей жизни, за что теперь вынуждена расплачиваться? Ах, если бы она сама знала ответы на эти вопросы. Но нет…</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А тем временем её большие глаза снова взлетают вверх, к голубому небу. Она пытается что-то разглядеть, почувствовать, услышать</w:t>
      </w:r>
      <w:proofErr w:type="gramStart"/>
      <w:r>
        <w:rPr>
          <w:color w:val="111115"/>
          <w:sz w:val="28"/>
          <w:szCs w:val="28"/>
          <w:bdr w:val="none" w:sz="0" w:space="0" w:color="auto" w:frame="1"/>
        </w:rPr>
        <w:t>… Э</w:t>
      </w:r>
      <w:proofErr w:type="gramEnd"/>
      <w:r>
        <w:rPr>
          <w:color w:val="111115"/>
          <w:sz w:val="28"/>
          <w:szCs w:val="28"/>
          <w:bdr w:val="none" w:sz="0" w:space="0" w:color="auto" w:frame="1"/>
        </w:rPr>
        <w:t>то состояние извечного поиска передано в произведении неоднократным повторением слов «искала я», что характеризует героиню, как волевую и неуклонную личность.</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 Не найдя искомое, героиня сама погружается в бездну глубоких размышлений…</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111115"/>
          <w:sz w:val="28"/>
          <w:szCs w:val="28"/>
          <w:bdr w:val="none" w:sz="0" w:space="0" w:color="auto" w:frame="1"/>
        </w:rPr>
        <w:t>…</w:t>
      </w:r>
      <w:r>
        <w:rPr>
          <w:color w:val="000000"/>
          <w:sz w:val="28"/>
          <w:szCs w:val="28"/>
          <w:bdr w:val="none" w:sz="0" w:space="0" w:color="auto" w:frame="1"/>
        </w:rPr>
        <w:t> возмездье</w:t>
      </w:r>
    </w:p>
    <w:p w:rsidR="00B5504F" w:rsidRDefault="00B5504F" w:rsidP="00B5504F">
      <w:pPr>
        <w:pStyle w:val="a3"/>
        <w:shd w:val="clear" w:color="auto" w:fill="FFFFFF"/>
        <w:spacing w:before="0" w:beforeAutospacing="0" w:after="0" w:afterAutospacing="0" w:line="360" w:lineRule="atLeast"/>
        <w:ind w:firstLine="426"/>
        <w:jc w:val="both"/>
        <w:rPr>
          <w:color w:val="111115"/>
          <w:sz w:val="20"/>
          <w:szCs w:val="20"/>
        </w:rPr>
      </w:pPr>
      <w:r>
        <w:rPr>
          <w:color w:val="000000"/>
          <w:sz w:val="28"/>
          <w:szCs w:val="28"/>
          <w:bdr w:val="none" w:sz="0" w:space="0" w:color="auto" w:frame="1"/>
        </w:rPr>
        <w:t>За то, что каждый раз,</w:t>
      </w:r>
    </w:p>
    <w:p w:rsidR="00B5504F" w:rsidRDefault="00B5504F" w:rsidP="00B5504F">
      <w:pPr>
        <w:pStyle w:val="a3"/>
        <w:shd w:val="clear" w:color="auto" w:fill="FFFFFF"/>
        <w:spacing w:before="0" w:beforeAutospacing="0" w:after="0" w:afterAutospacing="0"/>
        <w:ind w:firstLine="426"/>
        <w:rPr>
          <w:color w:val="111115"/>
          <w:sz w:val="20"/>
          <w:szCs w:val="20"/>
        </w:rPr>
      </w:pPr>
      <w:proofErr w:type="gramStart"/>
      <w:r>
        <w:rPr>
          <w:color w:val="000000"/>
          <w:sz w:val="28"/>
          <w:szCs w:val="28"/>
          <w:bdr w:val="none" w:sz="0" w:space="0" w:color="auto" w:frame="1"/>
        </w:rPr>
        <w:t>Стан</w:t>
      </w:r>
      <w:proofErr w:type="gramEnd"/>
      <w:r>
        <w:rPr>
          <w:color w:val="000000"/>
          <w:sz w:val="28"/>
          <w:szCs w:val="28"/>
          <w:bdr w:val="none" w:sz="0" w:space="0" w:color="auto" w:frame="1"/>
        </w:rPr>
        <w:t xml:space="preserve"> разгибая над строкой упорной,</w:t>
      </w:r>
    </w:p>
    <w:p w:rsidR="00B5504F" w:rsidRDefault="00B5504F" w:rsidP="00B5504F">
      <w:pPr>
        <w:pStyle w:val="a3"/>
        <w:shd w:val="clear" w:color="auto" w:fill="FFFFFF"/>
        <w:spacing w:before="0" w:beforeAutospacing="0" w:after="0" w:afterAutospacing="0"/>
        <w:ind w:firstLine="426"/>
        <w:rPr>
          <w:color w:val="111115"/>
          <w:sz w:val="20"/>
          <w:szCs w:val="20"/>
        </w:rPr>
      </w:pPr>
      <w:r>
        <w:rPr>
          <w:color w:val="000000"/>
          <w:sz w:val="28"/>
          <w:szCs w:val="28"/>
          <w:bdr w:val="none" w:sz="0" w:space="0" w:color="auto" w:frame="1"/>
        </w:rPr>
        <w:t xml:space="preserve">Искала я </w:t>
      </w:r>
      <w:proofErr w:type="gramStart"/>
      <w:r>
        <w:rPr>
          <w:color w:val="000000"/>
          <w:sz w:val="28"/>
          <w:szCs w:val="28"/>
          <w:bdr w:val="none" w:sz="0" w:space="0" w:color="auto" w:frame="1"/>
        </w:rPr>
        <w:t>над</w:t>
      </w:r>
      <w:proofErr w:type="gramEnd"/>
      <w:r>
        <w:rPr>
          <w:color w:val="000000"/>
          <w:sz w:val="28"/>
          <w:szCs w:val="28"/>
          <w:bdr w:val="none" w:sz="0" w:space="0" w:color="auto" w:frame="1"/>
        </w:rPr>
        <w:t xml:space="preserve"> лбом своим просторным</w:t>
      </w:r>
    </w:p>
    <w:p w:rsidR="00B5504F" w:rsidRDefault="00B5504F" w:rsidP="00B5504F">
      <w:pPr>
        <w:pStyle w:val="a3"/>
        <w:shd w:val="clear" w:color="auto" w:fill="FFFFFF"/>
        <w:spacing w:before="0" w:beforeAutospacing="0" w:after="0" w:afterAutospacing="0"/>
        <w:ind w:firstLine="426"/>
        <w:rPr>
          <w:color w:val="111115"/>
          <w:sz w:val="20"/>
          <w:szCs w:val="20"/>
        </w:rPr>
      </w:pPr>
      <w:r>
        <w:rPr>
          <w:color w:val="000000"/>
          <w:sz w:val="28"/>
          <w:szCs w:val="28"/>
          <w:bdr w:val="none" w:sz="0" w:space="0" w:color="auto" w:frame="1"/>
        </w:rPr>
        <w:t>Звезд только, а не глаз.</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Узнаю почерк любимой поэтессы. Она как всегда естественна и проста в выражении своих мыслей. Обособленное обстоятельство, выраженное деепричастным оборотом («…</w:t>
      </w:r>
      <w:proofErr w:type="gramStart"/>
      <w:r>
        <w:rPr>
          <w:color w:val="000000"/>
          <w:sz w:val="28"/>
          <w:szCs w:val="28"/>
          <w:bdr w:val="none" w:sz="0" w:space="0" w:color="auto" w:frame="1"/>
        </w:rPr>
        <w:t>стан</w:t>
      </w:r>
      <w:proofErr w:type="gramEnd"/>
      <w:r>
        <w:rPr>
          <w:color w:val="000000"/>
          <w:sz w:val="28"/>
          <w:szCs w:val="28"/>
          <w:bdr w:val="none" w:sz="0" w:space="0" w:color="auto" w:frame="1"/>
        </w:rPr>
        <w:t xml:space="preserve"> разгибая над строкой упорной,…») как никогда точно передаёт внутреннее состояние героини, её особую любовь к труду, в котором она находила  себя, но не такую, как прежде, а лёгкую и недосягаемую. Сама Цветаева сказала точнее: «… во мне нового ничего нет, кроме моей поэтической отзывчивости на новое звучание воздуха». Возможно, она права, но её героиня искала тех самых «звёзд», освещающий тяжёлый, сумеречный, жизненный путь. Но разве за это наказывают? Разве наказывают за желание, попытку найти в себе ещё одну доселе неведомую планету? Не понимаю…</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 xml:space="preserve">… А вокруг всё живёт. Маленькие </w:t>
      </w:r>
      <w:proofErr w:type="spellStart"/>
      <w:r>
        <w:rPr>
          <w:color w:val="000000"/>
          <w:sz w:val="28"/>
          <w:szCs w:val="28"/>
          <w:bdr w:val="none" w:sz="0" w:space="0" w:color="auto" w:frame="1"/>
        </w:rPr>
        <w:t>муравьишки</w:t>
      </w:r>
      <w:proofErr w:type="spellEnd"/>
      <w:r>
        <w:rPr>
          <w:color w:val="000000"/>
          <w:sz w:val="28"/>
          <w:szCs w:val="28"/>
          <w:bdr w:val="none" w:sz="0" w:space="0" w:color="auto" w:frame="1"/>
        </w:rPr>
        <w:t xml:space="preserve"> беспрерывно суетятся, обустраивая свой огромный, движущийся дом. Слышится весёлое пение соловья. Течёт бурная жизнь. Только моя будто бы замерла. Тысячи вопросов терзают мою душу. И я снова погружаюсь в этот мир, который кажется мне таким загадочным…</w:t>
      </w:r>
    </w:p>
    <w:p w:rsidR="00B5504F" w:rsidRDefault="00B5504F" w:rsidP="00B5504F">
      <w:pPr>
        <w:pStyle w:val="a3"/>
        <w:shd w:val="clear" w:color="auto" w:fill="FFFFFF"/>
        <w:spacing w:before="0" w:beforeAutospacing="0" w:after="0" w:afterAutospacing="0"/>
        <w:ind w:left="2124"/>
        <w:rPr>
          <w:color w:val="111115"/>
          <w:sz w:val="20"/>
          <w:szCs w:val="20"/>
        </w:rPr>
      </w:pPr>
      <w:r>
        <w:rPr>
          <w:color w:val="000000"/>
          <w:sz w:val="28"/>
          <w:szCs w:val="28"/>
          <w:bdr w:val="none" w:sz="0" w:space="0" w:color="auto" w:frame="1"/>
        </w:rPr>
        <w:t xml:space="preserve">Что самодержцем </w:t>
      </w:r>
      <w:proofErr w:type="gramStart"/>
      <w:r>
        <w:rPr>
          <w:color w:val="000000"/>
          <w:sz w:val="28"/>
          <w:szCs w:val="28"/>
          <w:bdr w:val="none" w:sz="0" w:space="0" w:color="auto" w:frame="1"/>
        </w:rPr>
        <w:t>вас</w:t>
      </w:r>
      <w:proofErr w:type="gramEnd"/>
      <w:r>
        <w:rPr>
          <w:color w:val="000000"/>
          <w:sz w:val="28"/>
          <w:szCs w:val="28"/>
          <w:bdr w:val="none" w:sz="0" w:space="0" w:color="auto" w:frame="1"/>
        </w:rPr>
        <w:t xml:space="preserve"> признав на веру,—</w:t>
      </w:r>
    </w:p>
    <w:p w:rsidR="00B5504F" w:rsidRDefault="00B5504F" w:rsidP="00B5504F">
      <w:pPr>
        <w:pStyle w:val="a3"/>
        <w:shd w:val="clear" w:color="auto" w:fill="FFFFFF"/>
        <w:spacing w:before="0" w:beforeAutospacing="0" w:after="0" w:afterAutospacing="0"/>
        <w:ind w:left="2124"/>
        <w:rPr>
          <w:color w:val="111115"/>
          <w:sz w:val="20"/>
          <w:szCs w:val="20"/>
        </w:rPr>
      </w:pPr>
      <w:r>
        <w:rPr>
          <w:color w:val="000000"/>
          <w:sz w:val="28"/>
          <w:szCs w:val="28"/>
          <w:bdr w:val="none" w:sz="0" w:space="0" w:color="auto" w:frame="1"/>
        </w:rPr>
        <w:t>Ах, ни единый миг, прекрасный Эрос,</w:t>
      </w:r>
    </w:p>
    <w:p w:rsidR="00B5504F" w:rsidRDefault="00B5504F" w:rsidP="00B5504F">
      <w:pPr>
        <w:pStyle w:val="a3"/>
        <w:shd w:val="clear" w:color="auto" w:fill="FFFFFF"/>
        <w:spacing w:before="0" w:beforeAutospacing="0" w:after="0" w:afterAutospacing="0"/>
        <w:ind w:left="2124"/>
        <w:rPr>
          <w:color w:val="111115"/>
          <w:sz w:val="20"/>
          <w:szCs w:val="20"/>
        </w:rPr>
      </w:pPr>
      <w:r>
        <w:rPr>
          <w:color w:val="000000"/>
          <w:sz w:val="28"/>
          <w:szCs w:val="28"/>
          <w:bdr w:val="none" w:sz="0" w:space="0" w:color="auto" w:frame="1"/>
        </w:rPr>
        <w:t>Без вас мне не был пуст!</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И снова любовь… Кого она только не настигала? Над чьим сердцем она  не брала власть? Сколько на земле таких людей, которые познали то пьянящее колдовство этого удивительного чувства! Цветаева, как никто другой, знала все его прелести. И сполна купалась в его лучах. Для Цветаевой, как и для героини данного произведения, нет понятий «</w:t>
      </w:r>
      <w:proofErr w:type="spellStart"/>
      <w:r>
        <w:rPr>
          <w:color w:val="000000"/>
          <w:sz w:val="28"/>
          <w:szCs w:val="28"/>
          <w:bdr w:val="none" w:sz="0" w:space="0" w:color="auto" w:frame="1"/>
        </w:rPr>
        <w:t>недолюбить</w:t>
      </w:r>
      <w:proofErr w:type="spellEnd"/>
      <w:r>
        <w:rPr>
          <w:color w:val="000000"/>
          <w:sz w:val="28"/>
          <w:szCs w:val="28"/>
          <w:bdr w:val="none" w:sz="0" w:space="0" w:color="auto" w:frame="1"/>
        </w:rPr>
        <w:t xml:space="preserve">» и «не быть любимой». Если она любила, то любила всей </w:t>
      </w:r>
      <w:r>
        <w:rPr>
          <w:color w:val="000000"/>
          <w:sz w:val="28"/>
          <w:szCs w:val="28"/>
          <w:bdr w:val="none" w:sz="0" w:space="0" w:color="auto" w:frame="1"/>
        </w:rPr>
        <w:lastRenderedPageBreak/>
        <w:t>душой, от края до края. Она бежала навстречу чувствам, распахивая обнажённую душу. И при этом всегда сама оставалась желанной и страстно любимой. Её жизнь – одна сплошная история любви.</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Введённые поэтессой восклицание-междометие («Ах») и обращение («прекрасный Эрос») показывают внутреннюю взволнованность, повышенную эмоциональность героини при упоминании слов, связанных с этим чувством, а восклицательный знак в конце предложения (неоднократно используется в произведении!) придаёт ему особую значимость…</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 Время идёт так быстро, что порой даже страшно. Я</w:t>
      </w:r>
      <w:proofErr w:type="gramStart"/>
      <w:r>
        <w:rPr>
          <w:color w:val="000000"/>
          <w:sz w:val="28"/>
          <w:szCs w:val="28"/>
          <w:bdr w:val="none" w:sz="0" w:space="0" w:color="auto" w:frame="1"/>
        </w:rPr>
        <w:t xml:space="preserve"> ,</w:t>
      </w:r>
      <w:proofErr w:type="gramEnd"/>
      <w:r>
        <w:rPr>
          <w:color w:val="000000"/>
          <w:sz w:val="28"/>
          <w:szCs w:val="28"/>
          <w:bdr w:val="none" w:sz="0" w:space="0" w:color="auto" w:frame="1"/>
        </w:rPr>
        <w:t xml:space="preserve"> вникая в суть каждой строки, будто бы живу иной, совсем другой жизнью, так не похожей на мою прошлую. Наверное , время подумать, пофилософствовать что ли о грядущем</w:t>
      </w:r>
      <w:proofErr w:type="gramStart"/>
      <w:r>
        <w:rPr>
          <w:color w:val="000000"/>
          <w:sz w:val="28"/>
          <w:szCs w:val="28"/>
          <w:bdr w:val="none" w:sz="0" w:space="0" w:color="auto" w:frame="1"/>
        </w:rPr>
        <w:t xml:space="preserve"> … Н</w:t>
      </w:r>
      <w:proofErr w:type="gramEnd"/>
      <w:r>
        <w:rPr>
          <w:color w:val="000000"/>
          <w:sz w:val="28"/>
          <w:szCs w:val="28"/>
          <w:bdr w:val="none" w:sz="0" w:space="0" w:color="auto" w:frame="1"/>
        </w:rPr>
        <w:t>о нет! Опять знакомые до дрожи строки тревожат сознание…</w:t>
      </w:r>
    </w:p>
    <w:p w:rsidR="00B5504F" w:rsidRDefault="00B5504F" w:rsidP="00B5504F">
      <w:pPr>
        <w:pStyle w:val="a3"/>
        <w:shd w:val="clear" w:color="auto" w:fill="FFFFFF"/>
        <w:spacing w:before="0" w:beforeAutospacing="0" w:after="0" w:afterAutospacing="0"/>
        <w:ind w:left="2124"/>
        <w:rPr>
          <w:color w:val="111115"/>
          <w:sz w:val="20"/>
          <w:szCs w:val="20"/>
        </w:rPr>
      </w:pPr>
      <w:r>
        <w:rPr>
          <w:color w:val="000000"/>
          <w:sz w:val="28"/>
          <w:szCs w:val="28"/>
          <w:bdr w:val="none" w:sz="0" w:space="0" w:color="auto" w:frame="1"/>
        </w:rPr>
        <w:t>Что по ночам, в торжественных туманах,</w:t>
      </w:r>
    </w:p>
    <w:p w:rsidR="00B5504F" w:rsidRDefault="00B5504F" w:rsidP="00B5504F">
      <w:pPr>
        <w:pStyle w:val="a3"/>
        <w:shd w:val="clear" w:color="auto" w:fill="FFFFFF"/>
        <w:spacing w:before="0" w:beforeAutospacing="0" w:after="0" w:afterAutospacing="0"/>
        <w:ind w:left="2124"/>
        <w:rPr>
          <w:color w:val="111115"/>
          <w:sz w:val="20"/>
          <w:szCs w:val="20"/>
        </w:rPr>
      </w:pPr>
      <w:r>
        <w:rPr>
          <w:color w:val="000000"/>
          <w:sz w:val="28"/>
          <w:szCs w:val="28"/>
          <w:bdr w:val="none" w:sz="0" w:space="0" w:color="auto" w:frame="1"/>
        </w:rPr>
        <w:t>Искала я у нежных уст румяных —</w:t>
      </w:r>
    </w:p>
    <w:p w:rsidR="00B5504F" w:rsidRDefault="00B5504F" w:rsidP="00B5504F">
      <w:pPr>
        <w:pStyle w:val="a3"/>
        <w:shd w:val="clear" w:color="auto" w:fill="FFFFFF"/>
        <w:spacing w:before="0" w:beforeAutospacing="0" w:after="0" w:afterAutospacing="0"/>
        <w:ind w:left="2124"/>
        <w:rPr>
          <w:color w:val="111115"/>
          <w:sz w:val="20"/>
          <w:szCs w:val="20"/>
        </w:rPr>
      </w:pPr>
      <w:r>
        <w:rPr>
          <w:color w:val="000000"/>
          <w:sz w:val="28"/>
          <w:szCs w:val="28"/>
          <w:bdr w:val="none" w:sz="0" w:space="0" w:color="auto" w:frame="1"/>
        </w:rPr>
        <w:t>Рифм только, а не уст.</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Такова нелёгкая судьба поэта. Всю жизнь творить создавать великие произведения лишь для того, чтобы не уйти из этой жизни бесследно, ничего не оставив после себя. Такой была Марина Цветаева. Она хорошо знала себе цену как поэту – «В своих стихах я уверена</w:t>
      </w:r>
      <w:proofErr w:type="gramStart"/>
      <w:r>
        <w:rPr>
          <w:color w:val="000000"/>
          <w:sz w:val="28"/>
          <w:szCs w:val="28"/>
          <w:bdr w:val="none" w:sz="0" w:space="0" w:color="auto" w:frame="1"/>
        </w:rPr>
        <w:t xml:space="preserve"> ,</w:t>
      </w:r>
      <w:proofErr w:type="gramEnd"/>
      <w:r>
        <w:rPr>
          <w:color w:val="000000"/>
          <w:sz w:val="28"/>
          <w:szCs w:val="28"/>
          <w:bdr w:val="none" w:sz="0" w:space="0" w:color="auto" w:frame="1"/>
        </w:rPr>
        <w:t xml:space="preserve"> непоколебима». Эта уверенность, стойкость передана в произведении простыми двусоставными предложениями («… Искала я у нежных  уст румяных…», «…И не спасут ни стансы, ни созвездья…»)</w:t>
      </w:r>
      <w:proofErr w:type="gramStart"/>
      <w:r>
        <w:rPr>
          <w:color w:val="000000"/>
          <w:sz w:val="28"/>
          <w:szCs w:val="28"/>
          <w:bdr w:val="none" w:sz="0" w:space="0" w:color="auto" w:frame="1"/>
        </w:rPr>
        <w:t xml:space="preserve"> .</w:t>
      </w:r>
      <w:proofErr w:type="gramEnd"/>
      <w:r>
        <w:rPr>
          <w:color w:val="000000"/>
          <w:sz w:val="28"/>
          <w:szCs w:val="28"/>
          <w:bdr w:val="none" w:sz="0" w:space="0" w:color="auto" w:frame="1"/>
        </w:rPr>
        <w:t>так получается, что и в этом она провинилась. Провинилась в том, что смогла оставить яркий след в истории, подарив будущим поколениям сборники удивительных произведений. Цветаева так долго, не останавливаясь ни на секунду, двигалась к этой цели. Она прошла через жестокую критику, «злейших судей», которым она, впрочем, как и всегда, была как «снег на голову», такой же внезапной. Звуковая картина данного произведения говорит нам об этом. Аллитерация на </w:t>
      </w:r>
      <w:r>
        <w:rPr>
          <w:rFonts w:ascii="Symbol" w:hAnsi="Symbol"/>
          <w:color w:val="000000"/>
          <w:sz w:val="28"/>
          <w:szCs w:val="28"/>
          <w:bdr w:val="none" w:sz="0" w:space="0" w:color="auto" w:frame="1"/>
        </w:rPr>
        <w:t></w:t>
      </w:r>
      <w:r>
        <w:rPr>
          <w:color w:val="000000"/>
          <w:sz w:val="28"/>
          <w:szCs w:val="28"/>
          <w:bdr w:val="none" w:sz="0" w:space="0" w:color="auto" w:frame="1"/>
        </w:rPr>
        <w:t>з</w:t>
      </w:r>
      <w:r>
        <w:rPr>
          <w:rFonts w:ascii="Symbol" w:hAnsi="Symbol"/>
          <w:color w:val="000000"/>
          <w:sz w:val="28"/>
          <w:szCs w:val="28"/>
          <w:bdr w:val="none" w:sz="0" w:space="0" w:color="auto" w:frame="1"/>
        </w:rPr>
        <w:t></w:t>
      </w:r>
      <w:r>
        <w:rPr>
          <w:color w:val="000000"/>
          <w:sz w:val="28"/>
          <w:szCs w:val="28"/>
          <w:bdr w:val="none" w:sz="0" w:space="0" w:color="auto" w:frame="1"/>
        </w:rPr>
        <w:t>, </w:t>
      </w:r>
      <w:r>
        <w:rPr>
          <w:rFonts w:ascii="Symbol" w:hAnsi="Symbol"/>
          <w:color w:val="000000"/>
          <w:sz w:val="28"/>
          <w:szCs w:val="28"/>
          <w:bdr w:val="none" w:sz="0" w:space="0" w:color="auto" w:frame="1"/>
        </w:rPr>
        <w:t></w:t>
      </w:r>
      <w:r>
        <w:rPr>
          <w:color w:val="000000"/>
          <w:sz w:val="28"/>
          <w:szCs w:val="28"/>
          <w:bdr w:val="none" w:sz="0" w:space="0" w:color="auto" w:frame="1"/>
        </w:rPr>
        <w:t>з</w:t>
      </w:r>
      <w:r>
        <w:rPr>
          <w:rFonts w:ascii="Symbol" w:hAnsi="Symbol"/>
          <w:color w:val="000000"/>
          <w:sz w:val="28"/>
          <w:szCs w:val="28"/>
          <w:bdr w:val="none" w:sz="0" w:space="0" w:color="auto" w:frame="1"/>
        </w:rPr>
        <w:t></w:t>
      </w:r>
      <w:r>
        <w:rPr>
          <w:rFonts w:ascii="Symbol" w:hAnsi="Symbol"/>
          <w:color w:val="000000"/>
          <w:sz w:val="28"/>
          <w:szCs w:val="28"/>
          <w:bdr w:val="none" w:sz="0" w:space="0" w:color="auto" w:frame="1"/>
        </w:rPr>
        <w:t></w:t>
      </w:r>
      <w:r>
        <w:rPr>
          <w:color w:val="000000"/>
          <w:sz w:val="28"/>
          <w:szCs w:val="28"/>
          <w:bdr w:val="none" w:sz="0" w:space="0" w:color="auto" w:frame="1"/>
        </w:rPr>
        <w:t>, </w:t>
      </w:r>
      <w:r>
        <w:rPr>
          <w:rFonts w:ascii="Symbol" w:hAnsi="Symbol"/>
          <w:color w:val="000000"/>
          <w:sz w:val="28"/>
          <w:szCs w:val="28"/>
          <w:bdr w:val="none" w:sz="0" w:space="0" w:color="auto" w:frame="1"/>
        </w:rPr>
        <w:t></w:t>
      </w:r>
      <w:r>
        <w:rPr>
          <w:color w:val="000000"/>
          <w:sz w:val="28"/>
          <w:szCs w:val="28"/>
          <w:bdr w:val="none" w:sz="0" w:space="0" w:color="auto" w:frame="1"/>
        </w:rPr>
        <w:t>с</w:t>
      </w:r>
      <w:r>
        <w:rPr>
          <w:rFonts w:ascii="Symbol" w:hAnsi="Symbol"/>
          <w:color w:val="000000"/>
          <w:sz w:val="28"/>
          <w:szCs w:val="28"/>
          <w:bdr w:val="none" w:sz="0" w:space="0" w:color="auto" w:frame="1"/>
        </w:rPr>
        <w:t></w:t>
      </w:r>
      <w:r>
        <w:rPr>
          <w:color w:val="000000"/>
          <w:sz w:val="28"/>
          <w:szCs w:val="28"/>
          <w:bdr w:val="none" w:sz="0" w:space="0" w:color="auto" w:frame="1"/>
        </w:rPr>
        <w:t> (</w:t>
      </w:r>
      <w:proofErr w:type="spellStart"/>
      <w:proofErr w:type="gramStart"/>
      <w:r>
        <w:rPr>
          <w:color w:val="000000"/>
          <w:sz w:val="28"/>
          <w:szCs w:val="28"/>
          <w:bdr w:val="none" w:sz="0" w:space="0" w:color="auto" w:frame="1"/>
        </w:rPr>
        <w:t>ва</w:t>
      </w:r>
      <w:r>
        <w:rPr>
          <w:rFonts w:ascii="Symbol" w:hAnsi="Symbol"/>
          <w:color w:val="000000"/>
          <w:sz w:val="28"/>
          <w:szCs w:val="28"/>
          <w:bdr w:val="none" w:sz="0" w:space="0" w:color="auto" w:frame="1"/>
        </w:rPr>
        <w:t></w:t>
      </w:r>
      <w:r>
        <w:rPr>
          <w:color w:val="000000"/>
          <w:sz w:val="28"/>
          <w:szCs w:val="28"/>
          <w:bdr w:val="none" w:sz="0" w:space="0" w:color="auto" w:frame="1"/>
        </w:rPr>
        <w:t>з</w:t>
      </w:r>
      <w:proofErr w:type="gramEnd"/>
      <w:r>
        <w:rPr>
          <w:rFonts w:ascii="Symbol" w:hAnsi="Symbol"/>
          <w:color w:val="000000"/>
          <w:sz w:val="28"/>
          <w:szCs w:val="28"/>
          <w:bdr w:val="none" w:sz="0" w:space="0" w:color="auto" w:frame="1"/>
        </w:rPr>
        <w:t></w:t>
      </w:r>
      <w:r>
        <w:rPr>
          <w:color w:val="000000"/>
          <w:sz w:val="28"/>
          <w:szCs w:val="28"/>
          <w:bdr w:val="none" w:sz="0" w:space="0" w:color="auto" w:frame="1"/>
        </w:rPr>
        <w:t>ме</w:t>
      </w:r>
      <w:r>
        <w:rPr>
          <w:rFonts w:ascii="Symbol" w:hAnsi="Symbol"/>
          <w:color w:val="000000"/>
          <w:sz w:val="28"/>
          <w:szCs w:val="28"/>
          <w:bdr w:val="none" w:sz="0" w:space="0" w:color="auto" w:frame="1"/>
        </w:rPr>
        <w:t></w:t>
      </w:r>
      <w:r>
        <w:rPr>
          <w:color w:val="000000"/>
          <w:sz w:val="28"/>
          <w:szCs w:val="28"/>
          <w:bdr w:val="none" w:sz="0" w:space="0" w:color="auto" w:frame="1"/>
        </w:rPr>
        <w:t>з</w:t>
      </w:r>
      <w:proofErr w:type="spellEnd"/>
      <w:r>
        <w:rPr>
          <w:rFonts w:ascii="Symbol" w:hAnsi="Symbol"/>
          <w:color w:val="000000"/>
          <w:sz w:val="28"/>
          <w:szCs w:val="28"/>
          <w:bdr w:val="none" w:sz="0" w:space="0" w:color="auto" w:frame="1"/>
        </w:rPr>
        <w:t></w:t>
      </w:r>
      <w:r>
        <w:rPr>
          <w:rFonts w:ascii="Symbol" w:hAnsi="Symbol"/>
          <w:color w:val="000000"/>
          <w:sz w:val="28"/>
          <w:szCs w:val="28"/>
          <w:bdr w:val="none" w:sz="0" w:space="0" w:color="auto" w:frame="1"/>
        </w:rPr>
        <w:t></w:t>
      </w:r>
      <w:proofErr w:type="spellStart"/>
      <w:r>
        <w:rPr>
          <w:color w:val="000000"/>
          <w:sz w:val="28"/>
          <w:szCs w:val="28"/>
          <w:bdr w:val="none" w:sz="0" w:space="0" w:color="auto" w:frame="1"/>
        </w:rPr>
        <w:t>дие</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ро</w:t>
      </w:r>
      <w:r>
        <w:rPr>
          <w:rFonts w:ascii="Symbol" w:hAnsi="Symbol"/>
          <w:color w:val="000000"/>
          <w:sz w:val="28"/>
          <w:szCs w:val="28"/>
          <w:bdr w:val="none" w:sz="0" w:space="0" w:color="auto" w:frame="1"/>
        </w:rPr>
        <w:t></w:t>
      </w:r>
      <w:r>
        <w:rPr>
          <w:color w:val="000000"/>
          <w:sz w:val="28"/>
          <w:szCs w:val="28"/>
          <w:bdr w:val="none" w:sz="0" w:space="0" w:color="auto" w:frame="1"/>
        </w:rPr>
        <w:t>с</w:t>
      </w:r>
      <w:proofErr w:type="spellEnd"/>
      <w:r>
        <w:rPr>
          <w:rFonts w:ascii="Symbol" w:hAnsi="Symbol"/>
          <w:color w:val="000000"/>
          <w:sz w:val="28"/>
          <w:szCs w:val="28"/>
          <w:bdr w:val="none" w:sz="0" w:space="0" w:color="auto" w:frame="1"/>
        </w:rPr>
        <w:t></w:t>
      </w:r>
      <w:r>
        <w:rPr>
          <w:color w:val="000000"/>
          <w:sz w:val="28"/>
          <w:szCs w:val="28"/>
          <w:bdr w:val="none" w:sz="0" w:space="0" w:color="auto" w:frame="1"/>
        </w:rPr>
        <w:t>) передаёт то ощущение тяжести и внутренней изнурённости героини, которые так скоро плотным грузом легли на её хрупкую душу. Ассонанс на </w:t>
      </w:r>
      <w:r>
        <w:rPr>
          <w:rFonts w:ascii="Symbol" w:hAnsi="Symbol"/>
          <w:color w:val="000000"/>
          <w:sz w:val="28"/>
          <w:szCs w:val="28"/>
          <w:bdr w:val="none" w:sz="0" w:space="0" w:color="auto" w:frame="1"/>
        </w:rPr>
        <w:t></w:t>
      </w:r>
      <w:r>
        <w:rPr>
          <w:color w:val="000000"/>
          <w:sz w:val="28"/>
          <w:szCs w:val="28"/>
          <w:bdr w:val="none" w:sz="0" w:space="0" w:color="auto" w:frame="1"/>
        </w:rPr>
        <w:t>а</w:t>
      </w:r>
      <w:r>
        <w:rPr>
          <w:rFonts w:ascii="Symbol" w:hAnsi="Symbol"/>
          <w:color w:val="000000"/>
          <w:sz w:val="28"/>
          <w:szCs w:val="28"/>
          <w:bdr w:val="none" w:sz="0" w:space="0" w:color="auto" w:frame="1"/>
        </w:rPr>
        <w:t></w:t>
      </w:r>
      <w:r>
        <w:rPr>
          <w:color w:val="000000"/>
          <w:sz w:val="28"/>
          <w:szCs w:val="28"/>
          <w:bdr w:val="none" w:sz="0" w:space="0" w:color="auto" w:frame="1"/>
        </w:rPr>
        <w:t>, </w:t>
      </w:r>
      <w:r>
        <w:rPr>
          <w:rFonts w:ascii="Symbol" w:hAnsi="Symbol"/>
          <w:color w:val="000000"/>
          <w:sz w:val="28"/>
          <w:szCs w:val="28"/>
          <w:bdr w:val="none" w:sz="0" w:space="0" w:color="auto" w:frame="1"/>
        </w:rPr>
        <w:t></w:t>
      </w:r>
      <w:r>
        <w:rPr>
          <w:color w:val="000000"/>
          <w:sz w:val="28"/>
          <w:szCs w:val="28"/>
          <w:bdr w:val="none" w:sz="0" w:space="0" w:color="auto" w:frame="1"/>
        </w:rPr>
        <w:t>о</w:t>
      </w:r>
      <w:r>
        <w:rPr>
          <w:rFonts w:ascii="Symbol" w:hAnsi="Symbol"/>
          <w:color w:val="000000"/>
          <w:sz w:val="28"/>
          <w:szCs w:val="28"/>
          <w:bdr w:val="none" w:sz="0" w:space="0" w:color="auto" w:frame="1"/>
        </w:rPr>
        <w:t></w:t>
      </w:r>
      <w:r>
        <w:rPr>
          <w:color w:val="000000"/>
          <w:sz w:val="28"/>
          <w:szCs w:val="28"/>
          <w:bdr w:val="none" w:sz="0" w:space="0" w:color="auto" w:frame="1"/>
        </w:rPr>
        <w:t> (</w:t>
      </w:r>
      <w:proofErr w:type="spellStart"/>
      <w:r>
        <w:rPr>
          <w:color w:val="000000"/>
          <w:sz w:val="28"/>
          <w:szCs w:val="28"/>
          <w:bdr w:val="none" w:sz="0" w:space="0" w:color="auto" w:frame="1"/>
        </w:rPr>
        <w:t>в</w:t>
      </w:r>
      <w:r>
        <w:rPr>
          <w:rFonts w:ascii="Symbol" w:hAnsi="Symbol"/>
          <w:color w:val="000000"/>
          <w:sz w:val="28"/>
          <w:szCs w:val="28"/>
          <w:bdr w:val="none" w:sz="0" w:space="0" w:color="auto" w:frame="1"/>
        </w:rPr>
        <w:t></w:t>
      </w:r>
      <w:r>
        <w:rPr>
          <w:color w:val="000000"/>
          <w:sz w:val="28"/>
          <w:szCs w:val="28"/>
          <w:bdr w:val="none" w:sz="0" w:space="0" w:color="auto" w:frame="1"/>
        </w:rPr>
        <w:t>а</w:t>
      </w:r>
      <w:r>
        <w:rPr>
          <w:rFonts w:ascii="Symbol" w:hAnsi="Symbol"/>
          <w:color w:val="000000"/>
          <w:sz w:val="28"/>
          <w:szCs w:val="28"/>
          <w:bdr w:val="none" w:sz="0" w:space="0" w:color="auto" w:frame="1"/>
        </w:rPr>
        <w:t></w:t>
      </w:r>
      <w:r>
        <w:rPr>
          <w:color w:val="000000"/>
          <w:sz w:val="28"/>
          <w:szCs w:val="28"/>
          <w:bdr w:val="none" w:sz="0" w:space="0" w:color="auto" w:frame="1"/>
        </w:rPr>
        <w:t>змездье</w:t>
      </w:r>
      <w:proofErr w:type="spellEnd"/>
      <w:r>
        <w:rPr>
          <w:color w:val="000000"/>
          <w:sz w:val="28"/>
          <w:szCs w:val="28"/>
          <w:bdr w:val="none" w:sz="0" w:space="0" w:color="auto" w:frame="1"/>
        </w:rPr>
        <w:t>, </w:t>
      </w:r>
      <w:r>
        <w:rPr>
          <w:rFonts w:ascii="Symbol" w:hAnsi="Symbol"/>
          <w:color w:val="000000"/>
          <w:sz w:val="28"/>
          <w:szCs w:val="28"/>
          <w:bdr w:val="none" w:sz="0" w:space="0" w:color="auto" w:frame="1"/>
        </w:rPr>
        <w:t></w:t>
      </w:r>
      <w:proofErr w:type="spellStart"/>
      <w:r>
        <w:rPr>
          <w:color w:val="000000"/>
          <w:sz w:val="28"/>
          <w:szCs w:val="28"/>
          <w:bdr w:val="none" w:sz="0" w:space="0" w:color="auto" w:frame="1"/>
        </w:rPr>
        <w:t>а</w:t>
      </w:r>
      <w:r>
        <w:rPr>
          <w:rFonts w:ascii="Symbol" w:hAnsi="Symbol"/>
          <w:color w:val="000000"/>
          <w:sz w:val="28"/>
          <w:szCs w:val="28"/>
          <w:bdr w:val="none" w:sz="0" w:space="0" w:color="auto" w:frame="1"/>
        </w:rPr>
        <w:t></w:t>
      </w:r>
      <w:proofErr w:type="gramStart"/>
      <w:r>
        <w:rPr>
          <w:color w:val="000000"/>
          <w:sz w:val="28"/>
          <w:szCs w:val="28"/>
          <w:bdr w:val="none" w:sz="0" w:space="0" w:color="auto" w:frame="1"/>
        </w:rPr>
        <w:t>п</w:t>
      </w:r>
      <w:proofErr w:type="gramEnd"/>
      <w:r>
        <w:rPr>
          <w:rFonts w:ascii="Symbol" w:hAnsi="Symbol"/>
          <w:color w:val="000000"/>
          <w:sz w:val="28"/>
          <w:szCs w:val="28"/>
          <w:bdr w:val="none" w:sz="0" w:space="0" w:color="auto" w:frame="1"/>
        </w:rPr>
        <w:t></w:t>
      </w:r>
      <w:r>
        <w:rPr>
          <w:color w:val="000000"/>
          <w:sz w:val="28"/>
          <w:szCs w:val="28"/>
          <w:bdr w:val="none" w:sz="0" w:space="0" w:color="auto" w:frame="1"/>
        </w:rPr>
        <w:t>а</w:t>
      </w:r>
      <w:r>
        <w:rPr>
          <w:rFonts w:ascii="Symbol" w:hAnsi="Symbol"/>
          <w:color w:val="000000"/>
          <w:sz w:val="28"/>
          <w:szCs w:val="28"/>
          <w:bdr w:val="none" w:sz="0" w:space="0" w:color="auto" w:frame="1"/>
        </w:rPr>
        <w:t></w:t>
      </w:r>
      <w:r>
        <w:rPr>
          <w:color w:val="000000"/>
          <w:sz w:val="28"/>
          <w:szCs w:val="28"/>
          <w:bdr w:val="none" w:sz="0" w:space="0" w:color="auto" w:frame="1"/>
        </w:rPr>
        <w:t>фе</w:t>
      </w:r>
      <w:r>
        <w:rPr>
          <w:rFonts w:ascii="Symbol" w:hAnsi="Symbol"/>
          <w:color w:val="000000"/>
          <w:sz w:val="28"/>
          <w:szCs w:val="28"/>
          <w:bdr w:val="none" w:sz="0" w:space="0" w:color="auto" w:frame="1"/>
        </w:rPr>
        <w:t></w:t>
      </w:r>
      <w:r>
        <w:rPr>
          <w:color w:val="000000"/>
          <w:sz w:val="28"/>
          <w:szCs w:val="28"/>
          <w:bdr w:val="none" w:sz="0" w:space="0" w:color="auto" w:frame="1"/>
        </w:rPr>
        <w:t>о</w:t>
      </w:r>
      <w:r>
        <w:rPr>
          <w:rFonts w:ascii="Symbol" w:hAnsi="Symbol"/>
          <w:color w:val="000000"/>
          <w:sz w:val="28"/>
          <w:szCs w:val="28"/>
          <w:bdr w:val="none" w:sz="0" w:space="0" w:color="auto" w:frame="1"/>
        </w:rPr>
        <w:t></w:t>
      </w:r>
      <w:r>
        <w:rPr>
          <w:color w:val="000000"/>
          <w:sz w:val="28"/>
          <w:szCs w:val="28"/>
          <w:bdr w:val="none" w:sz="0" w:space="0" w:color="auto" w:frame="1"/>
        </w:rPr>
        <w:t>з</w:t>
      </w:r>
      <w:proofErr w:type="spellEnd"/>
      <w:r>
        <w:rPr>
          <w:color w:val="000000"/>
          <w:sz w:val="28"/>
          <w:szCs w:val="28"/>
          <w:bdr w:val="none" w:sz="0" w:space="0" w:color="auto" w:frame="1"/>
        </w:rPr>
        <w:t>, з[о]</w:t>
      </w:r>
      <w:proofErr w:type="spellStart"/>
      <w:r>
        <w:rPr>
          <w:color w:val="000000"/>
          <w:sz w:val="28"/>
          <w:szCs w:val="28"/>
          <w:bdr w:val="none" w:sz="0" w:space="0" w:color="auto" w:frame="1"/>
        </w:rPr>
        <w:t>рь</w:t>
      </w:r>
      <w:proofErr w:type="spellEnd"/>
      <w:r>
        <w:rPr>
          <w:color w:val="000000"/>
          <w:sz w:val="28"/>
          <w:szCs w:val="28"/>
          <w:bdr w:val="none" w:sz="0" w:space="0" w:color="auto" w:frame="1"/>
        </w:rPr>
        <w:t>) показывает нескончаемость, постоянство данных явлений, которые давно уже стали привычными. Это крик-стон…</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Но она выстоит, сохранив «здесь</w:t>
      </w:r>
      <w:proofErr w:type="gramStart"/>
      <w:r>
        <w:rPr>
          <w:color w:val="000000"/>
          <w:sz w:val="28"/>
          <w:szCs w:val="28"/>
          <w:bdr w:val="none" w:sz="0" w:space="0" w:color="auto" w:frame="1"/>
        </w:rPr>
        <w:t xml:space="preserve"> ,</w:t>
      </w:r>
      <w:proofErr w:type="gramEnd"/>
      <w:r>
        <w:rPr>
          <w:color w:val="000000"/>
          <w:sz w:val="28"/>
          <w:szCs w:val="28"/>
          <w:bdr w:val="none" w:sz="0" w:space="0" w:color="auto" w:frame="1"/>
        </w:rPr>
        <w:t xml:space="preserve"> под левой грудью  Вечный апофеоз»! Говорят, что произведение, несёт в себе черты характера автора, особую манеру письма и частичку души. И это стихотворение не исключение. Вы только посмотрите, насколько необычна его структура! В контексте очевидно чередование кольцевой и смежной рифмовки. Каждая третья строка одного терцета находит правильную рифму в конце следующего, что придаёт произведению некую особую целостность, которая  подчеркивается синтаксически : нарушая все правила построения сложноподчиненных предложени</w:t>
      </w:r>
      <w:proofErr w:type="gramStart"/>
      <w:r>
        <w:rPr>
          <w:color w:val="000000"/>
          <w:sz w:val="28"/>
          <w:szCs w:val="28"/>
          <w:bdr w:val="none" w:sz="0" w:space="0" w:color="auto" w:frame="1"/>
        </w:rPr>
        <w:t>й(</w:t>
      </w:r>
      <w:proofErr w:type="gramEnd"/>
      <w:r>
        <w:rPr>
          <w:color w:val="000000"/>
          <w:sz w:val="28"/>
          <w:szCs w:val="28"/>
          <w:bdr w:val="none" w:sz="0" w:space="0" w:color="auto" w:frame="1"/>
        </w:rPr>
        <w:t xml:space="preserve"> третья , четвертая и шестая строфа--только придаточные), поэтесса являет нам видимость одного очень сложного восклицательного предложения, продолжая фонетический крик–стон…Это не просто </w:t>
      </w:r>
      <w:proofErr w:type="spellStart"/>
      <w:r>
        <w:rPr>
          <w:color w:val="000000"/>
          <w:sz w:val="28"/>
          <w:szCs w:val="28"/>
          <w:bdr w:val="none" w:sz="0" w:space="0" w:color="auto" w:frame="1"/>
        </w:rPr>
        <w:t>поэт,это</w:t>
      </w:r>
      <w:proofErr w:type="spellEnd"/>
      <w:r>
        <w:rPr>
          <w:color w:val="000000"/>
          <w:sz w:val="28"/>
          <w:szCs w:val="28"/>
          <w:bdr w:val="none" w:sz="0" w:space="0" w:color="auto" w:frame="1"/>
        </w:rPr>
        <w:t xml:space="preserve"> </w:t>
      </w:r>
      <w:r>
        <w:rPr>
          <w:color w:val="000000"/>
          <w:sz w:val="28"/>
          <w:szCs w:val="28"/>
          <w:bdr w:val="none" w:sz="0" w:space="0" w:color="auto" w:frame="1"/>
        </w:rPr>
        <w:lastRenderedPageBreak/>
        <w:t>мастер!.. Который искал только звезд, только рифм</w:t>
      </w:r>
      <w:proofErr w:type="gramStart"/>
      <w:r>
        <w:rPr>
          <w:color w:val="000000"/>
          <w:sz w:val="28"/>
          <w:szCs w:val="28"/>
          <w:bdr w:val="none" w:sz="0" w:space="0" w:color="auto" w:frame="1"/>
        </w:rPr>
        <w:t xml:space="preserve"> ,</w:t>
      </w:r>
      <w:proofErr w:type="gramEnd"/>
      <w:r>
        <w:rPr>
          <w:color w:val="000000"/>
          <w:sz w:val="28"/>
          <w:szCs w:val="28"/>
          <w:bdr w:val="none" w:sz="0" w:space="0" w:color="auto" w:frame="1"/>
        </w:rPr>
        <w:t xml:space="preserve"> только зорь…А получила возмездие..</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И мне хочется спросить у всего мира: «Возмездие за что?»</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 xml:space="preserve">Прошло уже много времени с того самого дня, когда я впервые услышала стихи Марины Цветаевой.  Многое изменилось. Деревья </w:t>
      </w:r>
      <w:proofErr w:type="gramStart"/>
      <w:r>
        <w:rPr>
          <w:color w:val="000000"/>
          <w:sz w:val="28"/>
          <w:szCs w:val="28"/>
          <w:bdr w:val="none" w:sz="0" w:space="0" w:color="auto" w:frame="1"/>
        </w:rPr>
        <w:t>выросли</w:t>
      </w:r>
      <w:proofErr w:type="gramEnd"/>
      <w:r>
        <w:rPr>
          <w:color w:val="000000"/>
          <w:sz w:val="28"/>
          <w:szCs w:val="28"/>
          <w:bdr w:val="none" w:sz="0" w:space="0" w:color="auto" w:frame="1"/>
        </w:rPr>
        <w:t xml:space="preserve"> … Солнце роняет на землю свои багряные тёплые лучи, но они другие, не такие, какими были раньше. Слышится сладкая мелодия соловья. Воздух несёт в себе чарующий и божественный аромат. Но откуда он? Такого аромата здесь ещё никогда не было.</w:t>
      </w:r>
    </w:p>
    <w:p w:rsidR="00B5504F" w:rsidRDefault="00B5504F" w:rsidP="00B5504F">
      <w:pPr>
        <w:pStyle w:val="a3"/>
        <w:shd w:val="clear" w:color="auto" w:fill="FFFFFF"/>
        <w:spacing w:before="0" w:beforeAutospacing="0" w:after="0" w:afterAutospacing="0"/>
        <w:ind w:firstLine="426"/>
        <w:jc w:val="both"/>
        <w:rPr>
          <w:color w:val="111115"/>
          <w:sz w:val="20"/>
          <w:szCs w:val="20"/>
        </w:rPr>
      </w:pPr>
      <w:r>
        <w:rPr>
          <w:color w:val="000000"/>
          <w:sz w:val="28"/>
          <w:szCs w:val="28"/>
          <w:bdr w:val="none" w:sz="0" w:space="0" w:color="auto" w:frame="1"/>
        </w:rPr>
        <w:t>На поляне среди высокой, зелёной травы возвышается цветок невиданной красоты и величия. Его пурпурные лепестки нежатся на тёплом солнце, раскрываются, пытаясь заглянуть в самую глубь их величия. Так пусть же растёт, искрится цветок-поэзия, цветок-надежда, который</w:t>
      </w:r>
      <w:proofErr w:type="gramStart"/>
      <w:r>
        <w:rPr>
          <w:color w:val="000000"/>
          <w:sz w:val="28"/>
          <w:szCs w:val="28"/>
          <w:bdr w:val="none" w:sz="0" w:space="0" w:color="auto" w:frame="1"/>
        </w:rPr>
        <w:t xml:space="preserve"> ,</w:t>
      </w:r>
      <w:proofErr w:type="gramEnd"/>
      <w:r>
        <w:rPr>
          <w:color w:val="000000"/>
          <w:sz w:val="28"/>
          <w:szCs w:val="28"/>
          <w:bdr w:val="none" w:sz="0" w:space="0" w:color="auto" w:frame="1"/>
        </w:rPr>
        <w:t xml:space="preserve"> проснувшись с рассветом и глотнув свежего воздуха , спешит одарить всю землю божественным ароматом!</w:t>
      </w:r>
    </w:p>
    <w:p w:rsidR="00EA60BF" w:rsidRDefault="00EA60BF">
      <w:bookmarkStart w:id="0" w:name="_GoBack"/>
      <w:bookmarkEnd w:id="0"/>
    </w:p>
    <w:sectPr w:rsidR="00EA6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0F"/>
    <w:rsid w:val="00842B0F"/>
    <w:rsid w:val="00B5504F"/>
    <w:rsid w:val="00EA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0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0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7365</Characters>
  <Application>Microsoft Office Word</Application>
  <DocSecurity>0</DocSecurity>
  <Lines>61</Lines>
  <Paragraphs>17</Paragraphs>
  <ScaleCrop>false</ScaleCrop>
  <Company>diakov.net</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2023-01-18T06:37:00Z</dcterms:created>
  <dcterms:modified xsi:type="dcterms:W3CDTF">2023-01-18T06:38:00Z</dcterms:modified>
</cp:coreProperties>
</file>