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00"/>
          <w:sz w:val="28"/>
          <w:szCs w:val="28"/>
          <w:shd w:val="clear" w:color="auto" w:fill="FBFBFB"/>
        </w:rPr>
        <w:t>«Наши массы заслуживают чего- то большего, чем зрелищ» (В.И. Ленин)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BFBFB"/>
        </w:rPr>
        <w:t>Я думаю, что в своем высказывании Владимир Ильич поднял проблему духовного развития человека.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EFDFA"/>
        </w:rPr>
        <w:t>Духовно человеку помогает развиваться культура. На сегодняшний день в современной науке выделяют такие формы культуры как массовую, народную и элитарную.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BFBFB"/>
        </w:rPr>
        <w:t>Массовая культура проста по своему содержанию и носит чаще развлекательный характер, поэтому так популярна. Она помогает человеку отвлечься от насущных проблем.  Но массовая культура несет в себе и опасность – она  формирует в сознании человека примитивные стандарты жизни и насаждает ложные жизненные ценности, может привести к деградации личности. Часто массовая культура бессодержательна и не несет в себе воспитательной и образовательной функции.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BFBFB"/>
        </w:rPr>
        <w:t>Для настоящего духовного развития людям нужно приобщаться к высокой, элитарной культуре. Она сложна по содержанию, трудна для неподготовленного человека и не ставит главной целью денежную выгоду. Но именно такая культура способно духовно обогатить человека, вывести его на новый уровень восприятия жизни.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BFBFB"/>
        </w:rPr>
        <w:t>Я согласна с утверждением В.И. Ленина. Каждый человек заслуживает того, чтобы иметь возможность  расти и развиваться духовно. Но часто этому мешает массовая культура, направляющая человека по ложному пути.</w:t>
      </w:r>
      <w:r>
        <w:rPr>
          <w:rFonts w:ascii="Calibri" w:hAnsi="Calibri" w:cs="Arial"/>
          <w:color w:val="333333"/>
          <w:sz w:val="22"/>
          <w:szCs w:val="22"/>
        </w:rPr>
        <w:t> </w:t>
      </w:r>
      <w:r>
        <w:rPr>
          <w:color w:val="000000"/>
          <w:sz w:val="28"/>
          <w:szCs w:val="28"/>
          <w:shd w:val="clear" w:color="auto" w:fill="FFFFFF"/>
        </w:rPr>
        <w:t>Всеобщая стандартизация убивает высокое искусство, в котором общество попросту не нуждается.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BFBFB"/>
        </w:rPr>
        <w:t>В.И.Ленин</w:t>
      </w:r>
      <w:proofErr w:type="spellEnd"/>
      <w:r>
        <w:rPr>
          <w:color w:val="000000"/>
          <w:sz w:val="28"/>
          <w:szCs w:val="28"/>
          <w:shd w:val="clear" w:color="auto" w:fill="FBFBFB"/>
        </w:rPr>
        <w:t xml:space="preserve"> понимал, как важно привить народу правильные духовные ценности. С 1919 года в советской России началась программа по ликвидации безграмотности среди населения. Повсеместно открывались библиотеки, школы. Это было сделано, чтобы люди имели возможность развиваться.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BFBFB"/>
        </w:rPr>
        <w:t xml:space="preserve">Примером из истории о негативном влиянии массовой культуры являются зрелища Древнего Рима – гладиаторские бои, гонки на колесницах, травли зверей, </w:t>
      </w:r>
      <w:proofErr w:type="spellStart"/>
      <w:r>
        <w:rPr>
          <w:color w:val="000000"/>
          <w:sz w:val="28"/>
          <w:szCs w:val="28"/>
          <w:shd w:val="clear" w:color="auto" w:fill="FBFBFB"/>
        </w:rPr>
        <w:t>навмахии</w:t>
      </w:r>
      <w:proofErr w:type="spellEnd"/>
      <w:r>
        <w:rPr>
          <w:color w:val="000000"/>
          <w:sz w:val="28"/>
          <w:szCs w:val="28"/>
          <w:shd w:val="clear" w:color="auto" w:fill="FBFBFB"/>
        </w:rPr>
        <w:t>. Эти зрелища часто были кровавыми, они обесценивали жизнь рабов, способствовали нравственному разложению общества.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Ярким примером из литературы является  роман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Рэя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Брэдбери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«451 градус по Фаренгейту». Автор показал в своем произведении общество, в  котором запрещена литература. После работы люди смотрят примитивные телепередачи и восхищаются только материальными ценностями.  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BFBFB"/>
        </w:rPr>
        <w:lastRenderedPageBreak/>
        <w:t>В современной жизни примером негативного влияния массовой культуры является передача «Давай поженимся».  Эта передача обесценивает институт семьи и брака и оказывает негативное влияние на нравственное развитие населения.</w:t>
      </w:r>
    </w:p>
    <w:p w:rsidR="006B63BA" w:rsidRDefault="006B63BA" w:rsidP="006B63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BFBFB"/>
        </w:rPr>
        <w:t>Таким образом, люди должны иметь право на доступ к высокой культуре, чтобы иметь возможность развиваться как полноценные и всесторонне развитые личности.</w:t>
      </w:r>
    </w:p>
    <w:p w:rsidR="00552666" w:rsidRDefault="00552666">
      <w:bookmarkStart w:id="0" w:name="_GoBack"/>
      <w:bookmarkEnd w:id="0"/>
    </w:p>
    <w:sectPr w:rsidR="005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3"/>
    <w:rsid w:val="00552666"/>
    <w:rsid w:val="006B63BA"/>
    <w:rsid w:val="007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2023-03-09T07:43:00Z</dcterms:created>
  <dcterms:modified xsi:type="dcterms:W3CDTF">2023-03-09T07:44:00Z</dcterms:modified>
</cp:coreProperties>
</file>