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D6" w:rsidRDefault="00A709D6" w:rsidP="00A709D6">
      <w:pPr>
        <w:jc w:val="center"/>
        <w:rPr>
          <w:lang w:val="en-US"/>
        </w:rPr>
      </w:pPr>
      <w:r>
        <w:t>Совреме</w:t>
      </w:r>
      <w:bookmarkStart w:id="0" w:name="_GoBack"/>
      <w:bookmarkEnd w:id="0"/>
      <w:r>
        <w:t>нный учитель: взгляд изнутри</w:t>
      </w:r>
    </w:p>
    <w:p w:rsidR="00A709D6" w:rsidRDefault="00A709D6" w:rsidP="00A709D6">
      <w:pPr>
        <w:jc w:val="center"/>
        <w:rPr>
          <w:lang w:val="en-US"/>
        </w:rPr>
      </w:pPr>
      <w:r>
        <w:t>Эссе</w:t>
      </w:r>
    </w:p>
    <w:p w:rsidR="00A709D6" w:rsidRDefault="00A709D6" w:rsidP="00A709D6">
      <w:pPr>
        <w:jc w:val="center"/>
        <w:rPr>
          <w:lang w:val="en-US"/>
        </w:rPr>
      </w:pPr>
      <w:r>
        <w:t>Комбарова Л.М., учитель русского языка и литературы МАОУ гимназии № 56 г. Томска</w:t>
      </w:r>
    </w:p>
    <w:p w:rsidR="00E73164" w:rsidRDefault="00A709D6">
      <w:r>
        <w:t>Литература, будучи искусством и отражением культуры, вечна. Она видоизменяется, приходит к нам на разных носителях, но вне зависимости от достижений прогресса остается источником знаний, мыслей, дум и опыта многих поколений. Как передать этот опыт? Как научить умело читать книгу, видеть и извлекать суть? Каким должен быть современный урок литературы? Как современному учителю найти верный подход к преподаванию литературы и подготовить выпускников к первому экзамену – итоговому сочинению? Подготовка к итоговому метапредметному сочинению во время непрерывного учебного процесса – дело нелёгкое. Работа со словом – занятие весьма кропотливое. Времени в обрез, а сделать надо многое. Именно об этом я бы хотела поговорить. Урок литературы предполагает процесс чтения самого произведения и знание текста. Известно, что анализ художественного произведения – это его рассмотрение, изучение на основе условного разделения на составные части, определение входящих в него элементов и выяснения их роли в системе целого. Школьной практикой накоплен значительный опыт анализа текстов, но на что же ориентироваться словеснику сегодня, какую методику выбрать? ФГБНУ «ФИПИ» обращает внимание, что при аргументации участник вправе избирать свой путь использования литературного материала: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 Современные дети не хотят читать, особенно классику, потому что не понимают значения многих слов, а в словарь заглянуть – лень, значит, не воспринимают и не 114 понимают текста и теряют интерес к книге. Поэтому подготовить учащихся к восприятию и анализу произведения, а затем и к итоговому сочинению в 11 классе – важная задача учителя литературы. Путь к сочинению на моих уроках лежит через выполнение заданий небольшого объема на составление предложений с определенной лексикой и введение ее в текст, например: - Придумайте предложения со словами синонимического ряда. Определите, в каком стиле вы их употребили: будущий, грядущий, наступающий, предстоящий, следующий. - Напишите небольшое сочинение, включив в текст эти слова: нравственность, ответственность, поступок, проступок, раскаяние. - Напишите небольшое сочинение, включите в текст пословицу: «За ум возьмешься – до дела доберешься». -Используя контрастные сопоставления, напишите небольшое сочинение на тему «Проблема добра и зла – вечная проблема» -Напишите сочинение-размышление (миниатюру): «Память о войне в моей семье». Работая над тематическими направлениями, записываю на доске темы и организовываю их обсуждение, помогаю учащимся подобрать цитаты, говорю о возможных путях раскрытия той или иной темы. Сочинение каждого выпускника должно быть стильным. Таким его делают найденное оригинальное направление давно известной темы, новое понимание классического произведения, использование нетрадиционного для школьного сочинения жанра. Выпускники должны помнить мудрые слова Б.Грасиана: «Где нет источника мыслей, слова иссякают быстро». Сочинение по литературе – показатель интеллектуального развития и эстетического вкуса ученика. Оно свидетельствует о знании текста художественного произведения, о котором они пишут, умении анализировать, зрелости суждений, широте кругозора. Учителю-словеснику важно помнить, что на уроках литературы ученики должны работать с текстом произведений, говорить и писать, ибо задачи учителя состоят в том, чтобы организовать их работу с текстом, повышать культуру устной и письменной речи, общую культуру, формировать эстетический вкус и нравственные качества, научить в слове передавать свои мысли, чувства, настроения, впечатления.</w:t>
      </w:r>
    </w:p>
    <w:sectPr w:rsidR="00E731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777"/>
    <w:rsid w:val="00A709D6"/>
    <w:rsid w:val="00A80777"/>
    <w:rsid w:val="00E7316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3267</Characters>
  <Application>Microsoft Office Word</Application>
  <DocSecurity>0</DocSecurity>
  <Lines>27</Lines>
  <Paragraphs>7</Paragraphs>
  <ScaleCrop>false</ScaleCrop>
  <Company>diakov.net</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2023-07-26T08:05:00Z</dcterms:created>
  <dcterms:modified xsi:type="dcterms:W3CDTF">2023-07-26T08:05:00Z</dcterms:modified>
</cp:coreProperties>
</file>